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BAA4" w14:textId="26723B2B" w:rsidR="00F45BC6" w:rsidRPr="00DA704C" w:rsidRDefault="00CF2792" w:rsidP="00F45BC6">
      <w:pPr>
        <w:pStyle w:val="Header"/>
        <w:suppressAutoHyphens/>
        <w:rPr>
          <w:b/>
          <w:color w:val="FF0000"/>
          <w:sz w:val="36"/>
          <w:szCs w:val="36"/>
        </w:rPr>
      </w:pPr>
      <w:r w:rsidRPr="00DA704C">
        <w:rPr>
          <w:noProof/>
        </w:rPr>
        <mc:AlternateContent>
          <mc:Choice Requires="wps">
            <w:drawing>
              <wp:anchor distT="57150" distB="57150" distL="57150" distR="57150" simplePos="0" relativeHeight="251663360" behindDoc="0" locked="0" layoutInCell="1" allowOverlap="1" wp14:anchorId="7D90F19C" wp14:editId="76A24975">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D90F19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63360;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AykAJx4wAAABEBAAAPAAAAZHJzL2Rvd25y&#13;&#10;ZXYueG1sTE9NT8MwDL0j8R8iI3FjyVqGStd0QkxICBBStx04eo1pK5qkarKt+/d4J7hYtp/9PorV&#13;&#10;ZHtxpDF03mmYzxQIcrU3nWs07LYvdxmIENEZ7L0jDWcKsCqvrwrMjT+5io6b2AgmcSFHDW2MQy5l&#13;&#10;qFuyGGZ+IMfYtx8tRh7HRpoRT0xue5ko9SAtdo4VWhzouaX6Z3OwGt4q/HjHapH4zgbz9So/z2tP&#13;&#10;Wt/eTOsll6cliEhT/PuASwb2DyUb2/uDM0H0GrJ7xYEiA+kiBXG5mKuEV3vusscUZFnI/0nKXwA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AykAJx4wAAABEBAAAPAAAAAAAAAAAAAAAA&#13;&#10;ABQEAABkcnMvZG93bnJldi54bWxQSwUGAAAAAAQABADzAAAAJAUAAAAA&#13;&#10;" filled="f" stroked="f" strokeweight="1pt">
                <v:stroke miterlimit="4"/>
                <v:textbox inset="0,0,0,0">
                  <w:txbxContent>
                    <w:p w14:paraId="554E7BA2" w14:textId="77777777" w:rsidR="00D22E84" w:rsidRDefault="00D22E84" w:rsidP="00D22E84">
                      <w:pPr>
                        <w:pStyle w:val="BodyA"/>
                        <w:rPr>
                          <w:rFonts w:ascii="Arial" w:eastAsia="Arial" w:hAnsi="Arial" w:cs="Arial"/>
                        </w:rPr>
                      </w:pPr>
                      <w:r>
                        <w:rPr>
                          <w:rFonts w:ascii="Arial" w:hAnsi="Arial"/>
                          <w:sz w:val="36"/>
                          <w:szCs w:val="36"/>
                        </w:rPr>
                        <w:t>Press release</w:t>
                      </w:r>
                    </w:p>
                    <w:p w14:paraId="3EE9D4B6" w14:textId="77777777" w:rsidR="00D22E84" w:rsidRDefault="00D22E84" w:rsidP="00D22E84">
                      <w:pPr>
                        <w:pStyle w:val="BodyA"/>
                        <w:rPr>
                          <w:rFonts w:ascii="Arial" w:eastAsia="Arial" w:hAnsi="Arial" w:cs="Arial"/>
                        </w:rPr>
                      </w:pPr>
                    </w:p>
                    <w:p w14:paraId="2B92224F" w14:textId="77777777" w:rsidR="00D22E84" w:rsidRDefault="00D22E84" w:rsidP="00D22E84">
                      <w:pPr>
                        <w:pStyle w:val="BodyA"/>
                        <w:rPr>
                          <w:rFonts w:ascii="Arial" w:eastAsia="Arial" w:hAnsi="Arial" w:cs="Arial"/>
                        </w:rPr>
                      </w:pPr>
                    </w:p>
                    <w:p w14:paraId="203B0286"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2DC8FA5" w14:textId="77777777" w:rsidR="00D22E84" w:rsidRDefault="00D22E84" w:rsidP="00D22E84">
                      <w:pPr>
                        <w:pStyle w:val="BodyA"/>
                        <w:rPr>
                          <w:rFonts w:ascii="Arial" w:eastAsia="Arial" w:hAnsi="Arial" w:cs="Arial"/>
                        </w:rPr>
                      </w:pPr>
                    </w:p>
                    <w:p w14:paraId="327F72ED" w14:textId="77777777" w:rsidR="00D22E84" w:rsidRDefault="00D22E84" w:rsidP="00D22E84">
                      <w:pPr>
                        <w:pStyle w:val="BodyA"/>
                        <w:rPr>
                          <w:rFonts w:ascii="Arial" w:eastAsia="Arial" w:hAnsi="Arial" w:cs="Arial"/>
                          <w:sz w:val="20"/>
                          <w:szCs w:val="20"/>
                        </w:rPr>
                      </w:pPr>
                      <w:r>
                        <w:rPr>
                          <w:rFonts w:ascii="Arial" w:hAnsi="Arial"/>
                        </w:rPr>
                        <w:t>Press Release</w:t>
                      </w:r>
                    </w:p>
                    <w:p w14:paraId="5E68BA99" w14:textId="77777777" w:rsidR="00D22E84" w:rsidRDefault="00D22E84" w:rsidP="00D22E84">
                      <w:pPr>
                        <w:pStyle w:val="BodyA"/>
                        <w:rPr>
                          <w:rFonts w:ascii="Arial" w:eastAsia="Arial" w:hAnsi="Arial" w:cs="Arial"/>
                        </w:rPr>
                      </w:pPr>
                    </w:p>
                    <w:p w14:paraId="72CB6AE0" w14:textId="77777777" w:rsidR="00D22E84" w:rsidRDefault="00D22E84" w:rsidP="00D22E84">
                      <w:pPr>
                        <w:pStyle w:val="BodyA"/>
                        <w:rPr>
                          <w:rFonts w:ascii="Arial" w:eastAsia="Arial" w:hAnsi="Arial" w:cs="Arial"/>
                          <w:sz w:val="20"/>
                          <w:szCs w:val="20"/>
                        </w:rPr>
                      </w:pPr>
                      <w:r>
                        <w:rPr>
                          <w:rFonts w:ascii="Arial" w:hAnsi="Arial"/>
                        </w:rPr>
                        <w:t>Press Release</w:t>
                      </w:r>
                    </w:p>
                    <w:p w14:paraId="00D017C7" w14:textId="77777777" w:rsidR="00D22E84" w:rsidRDefault="00D22E84" w:rsidP="00D22E84">
                      <w:pPr>
                        <w:pStyle w:val="BodyA"/>
                        <w:rPr>
                          <w:rFonts w:ascii="Arial" w:eastAsia="Arial" w:hAnsi="Arial" w:cs="Arial"/>
                        </w:rPr>
                      </w:pPr>
                    </w:p>
                    <w:p w14:paraId="4A2CDF45" w14:textId="77777777" w:rsidR="00D22E84" w:rsidRDefault="00D22E84" w:rsidP="00D22E84">
                      <w:pPr>
                        <w:pStyle w:val="BodyA"/>
                        <w:rPr>
                          <w:rFonts w:ascii="Arial" w:eastAsia="Arial" w:hAnsi="Arial" w:cs="Arial"/>
                          <w:sz w:val="20"/>
                          <w:szCs w:val="20"/>
                        </w:rPr>
                      </w:pPr>
                      <w:r>
                        <w:rPr>
                          <w:rFonts w:ascii="Arial" w:hAnsi="Arial"/>
                        </w:rPr>
                        <w:t>Press Release</w:t>
                      </w:r>
                    </w:p>
                    <w:p w14:paraId="367E39D4" w14:textId="77777777" w:rsidR="00D22E84" w:rsidRDefault="00D22E84" w:rsidP="00D22E84">
                      <w:pPr>
                        <w:pStyle w:val="BodyA"/>
                        <w:rPr>
                          <w:rFonts w:ascii="Arial" w:eastAsia="Arial" w:hAnsi="Arial" w:cs="Arial"/>
                        </w:rPr>
                      </w:pPr>
                    </w:p>
                    <w:p w14:paraId="237D3E34" w14:textId="77777777" w:rsidR="00D22E84" w:rsidRDefault="00D22E84" w:rsidP="00D22E84">
                      <w:pPr>
                        <w:pStyle w:val="BodyA"/>
                        <w:rPr>
                          <w:rFonts w:ascii="Arial" w:eastAsia="Arial" w:hAnsi="Arial" w:cs="Arial"/>
                          <w:sz w:val="20"/>
                          <w:szCs w:val="20"/>
                        </w:rPr>
                      </w:pPr>
                      <w:r>
                        <w:rPr>
                          <w:rFonts w:ascii="Arial" w:hAnsi="Arial"/>
                        </w:rPr>
                        <w:t>Press Release</w:t>
                      </w:r>
                    </w:p>
                    <w:p w14:paraId="16C80F9C" w14:textId="77777777" w:rsidR="00D22E84" w:rsidRDefault="00D22E84" w:rsidP="00D22E84">
                      <w:pPr>
                        <w:pStyle w:val="BodyA"/>
                        <w:rPr>
                          <w:rFonts w:ascii="Arial" w:eastAsia="Arial" w:hAnsi="Arial" w:cs="Arial"/>
                        </w:rPr>
                      </w:pPr>
                    </w:p>
                    <w:p w14:paraId="140B886D" w14:textId="77777777" w:rsidR="00D22E84" w:rsidRDefault="00D22E84" w:rsidP="00D22E84">
                      <w:pPr>
                        <w:pStyle w:val="BodyA"/>
                        <w:rPr>
                          <w:rFonts w:ascii="Arial" w:eastAsia="Arial" w:hAnsi="Arial" w:cs="Arial"/>
                          <w:sz w:val="20"/>
                          <w:szCs w:val="20"/>
                        </w:rPr>
                      </w:pPr>
                      <w:r>
                        <w:rPr>
                          <w:rFonts w:ascii="Arial" w:hAnsi="Arial"/>
                        </w:rPr>
                        <w:t>Press Release</w:t>
                      </w:r>
                    </w:p>
                    <w:p w14:paraId="197D6C48" w14:textId="77777777" w:rsidR="00D22E84" w:rsidRDefault="00D22E84" w:rsidP="00D22E84">
                      <w:pPr>
                        <w:pStyle w:val="BodyA"/>
                        <w:rPr>
                          <w:rFonts w:ascii="Arial" w:eastAsia="Arial" w:hAnsi="Arial" w:cs="Arial"/>
                        </w:rPr>
                      </w:pPr>
                    </w:p>
                    <w:p w14:paraId="7BAFBFD9" w14:textId="77777777" w:rsidR="00D22E84" w:rsidRDefault="00D22E84" w:rsidP="00D22E84">
                      <w:pPr>
                        <w:pStyle w:val="BodyA"/>
                        <w:rPr>
                          <w:rFonts w:ascii="Arial" w:eastAsia="Arial" w:hAnsi="Arial" w:cs="Arial"/>
                          <w:sz w:val="20"/>
                          <w:szCs w:val="20"/>
                        </w:rPr>
                      </w:pPr>
                      <w:r>
                        <w:rPr>
                          <w:rFonts w:ascii="Arial" w:hAnsi="Arial"/>
                        </w:rPr>
                        <w:t>Press Release</w:t>
                      </w:r>
                    </w:p>
                    <w:p w14:paraId="205FE2CB" w14:textId="77777777" w:rsidR="00D22E84" w:rsidRDefault="00D22E84" w:rsidP="00D22E84">
                      <w:pPr>
                        <w:pStyle w:val="BodyA"/>
                        <w:rPr>
                          <w:rFonts w:ascii="Arial" w:eastAsia="Arial" w:hAnsi="Arial" w:cs="Arial"/>
                        </w:rPr>
                      </w:pPr>
                    </w:p>
                    <w:p w14:paraId="198C3C12" w14:textId="77777777" w:rsidR="00D22E84" w:rsidRDefault="00D22E84" w:rsidP="00D22E84">
                      <w:pPr>
                        <w:pStyle w:val="BodyA"/>
                        <w:rPr>
                          <w:rFonts w:ascii="Arial" w:eastAsia="Arial" w:hAnsi="Arial" w:cs="Arial"/>
                          <w:sz w:val="20"/>
                          <w:szCs w:val="20"/>
                        </w:rPr>
                      </w:pPr>
                      <w:r>
                        <w:rPr>
                          <w:rFonts w:ascii="Arial" w:hAnsi="Arial"/>
                        </w:rPr>
                        <w:t>Press Release</w:t>
                      </w:r>
                    </w:p>
                    <w:p w14:paraId="33E94C77" w14:textId="77777777" w:rsidR="00D22E84" w:rsidRDefault="00D22E84" w:rsidP="00D22E84">
                      <w:pPr>
                        <w:pStyle w:val="BodyA"/>
                        <w:rPr>
                          <w:rFonts w:ascii="Arial" w:eastAsia="Arial" w:hAnsi="Arial" w:cs="Arial"/>
                        </w:rPr>
                      </w:pPr>
                    </w:p>
                    <w:p w14:paraId="1827477A" w14:textId="77777777" w:rsidR="00D22E84" w:rsidRDefault="00D22E84" w:rsidP="00D22E84">
                      <w:pPr>
                        <w:pStyle w:val="BodyA"/>
                        <w:rPr>
                          <w:rFonts w:ascii="Arial" w:eastAsia="Arial" w:hAnsi="Arial" w:cs="Arial"/>
                        </w:rPr>
                      </w:pPr>
                    </w:p>
                    <w:p w14:paraId="35EDC96B" w14:textId="77777777" w:rsidR="00D22E84" w:rsidRDefault="00D22E84" w:rsidP="00D22E84">
                      <w:pPr>
                        <w:pStyle w:val="BodyA"/>
                        <w:rPr>
                          <w:rFonts w:ascii="Arial" w:eastAsia="Arial" w:hAnsi="Arial" w:cs="Arial"/>
                        </w:rPr>
                      </w:pPr>
                    </w:p>
                    <w:p w14:paraId="7E54ED40"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B1EB939" w14:textId="77777777" w:rsidR="00D22E84" w:rsidRDefault="00D22E84" w:rsidP="00D22E84">
                      <w:pPr>
                        <w:pStyle w:val="BodyA"/>
                        <w:rPr>
                          <w:rFonts w:ascii="Arial" w:eastAsia="Arial" w:hAnsi="Arial" w:cs="Arial"/>
                        </w:rPr>
                      </w:pPr>
                    </w:p>
                    <w:p w14:paraId="04B474AF" w14:textId="77777777" w:rsidR="00D22E84" w:rsidRDefault="00D22E84" w:rsidP="00D22E84">
                      <w:pPr>
                        <w:pStyle w:val="BodyA"/>
                        <w:rPr>
                          <w:rFonts w:ascii="Arial" w:eastAsia="Arial" w:hAnsi="Arial" w:cs="Arial"/>
                          <w:sz w:val="20"/>
                          <w:szCs w:val="20"/>
                        </w:rPr>
                      </w:pPr>
                      <w:r>
                        <w:rPr>
                          <w:rFonts w:ascii="Arial" w:hAnsi="Arial"/>
                        </w:rPr>
                        <w:t>Press Release</w:t>
                      </w:r>
                    </w:p>
                    <w:p w14:paraId="19ED212A" w14:textId="77777777" w:rsidR="00D22E84" w:rsidRDefault="00D22E84" w:rsidP="00D22E84">
                      <w:pPr>
                        <w:pStyle w:val="BodyA"/>
                        <w:rPr>
                          <w:rFonts w:ascii="Arial" w:eastAsia="Arial" w:hAnsi="Arial" w:cs="Arial"/>
                        </w:rPr>
                      </w:pPr>
                    </w:p>
                    <w:p w14:paraId="391DF597" w14:textId="77777777" w:rsidR="00D22E84" w:rsidRDefault="00D22E84" w:rsidP="00D22E84">
                      <w:pPr>
                        <w:pStyle w:val="BodyA"/>
                        <w:rPr>
                          <w:rFonts w:ascii="Arial" w:eastAsia="Arial" w:hAnsi="Arial" w:cs="Arial"/>
                          <w:sz w:val="20"/>
                          <w:szCs w:val="20"/>
                        </w:rPr>
                      </w:pPr>
                      <w:r>
                        <w:rPr>
                          <w:rFonts w:ascii="Arial" w:hAnsi="Arial"/>
                        </w:rPr>
                        <w:t>Press Release</w:t>
                      </w:r>
                    </w:p>
                    <w:p w14:paraId="4D637793" w14:textId="77777777" w:rsidR="00D22E84" w:rsidRDefault="00D22E84" w:rsidP="00D22E84">
                      <w:pPr>
                        <w:pStyle w:val="BodyA"/>
                        <w:rPr>
                          <w:rFonts w:ascii="Arial" w:eastAsia="Arial" w:hAnsi="Arial" w:cs="Arial"/>
                        </w:rPr>
                      </w:pPr>
                    </w:p>
                    <w:p w14:paraId="7BEF1472" w14:textId="77777777" w:rsidR="00D22E84" w:rsidRDefault="00D22E84" w:rsidP="00D22E84">
                      <w:pPr>
                        <w:pStyle w:val="BodyA"/>
                        <w:rPr>
                          <w:rFonts w:ascii="Arial" w:eastAsia="Arial" w:hAnsi="Arial" w:cs="Arial"/>
                          <w:sz w:val="20"/>
                          <w:szCs w:val="20"/>
                        </w:rPr>
                      </w:pPr>
                      <w:r>
                        <w:rPr>
                          <w:rFonts w:ascii="Arial" w:hAnsi="Arial"/>
                        </w:rPr>
                        <w:t>Press Release</w:t>
                      </w:r>
                    </w:p>
                    <w:p w14:paraId="1DF055A6" w14:textId="77777777" w:rsidR="00D22E84" w:rsidRDefault="00D22E84" w:rsidP="00D22E84">
                      <w:pPr>
                        <w:pStyle w:val="BodyA"/>
                        <w:rPr>
                          <w:rFonts w:ascii="Arial" w:eastAsia="Arial" w:hAnsi="Arial" w:cs="Arial"/>
                        </w:rPr>
                      </w:pPr>
                    </w:p>
                    <w:p w14:paraId="28127B14" w14:textId="77777777" w:rsidR="00D22E84" w:rsidRDefault="00D22E84" w:rsidP="00D22E84">
                      <w:pPr>
                        <w:pStyle w:val="BodyA"/>
                        <w:rPr>
                          <w:rFonts w:ascii="Arial" w:eastAsia="Arial" w:hAnsi="Arial" w:cs="Arial"/>
                          <w:sz w:val="20"/>
                          <w:szCs w:val="20"/>
                        </w:rPr>
                      </w:pPr>
                      <w:r>
                        <w:rPr>
                          <w:rFonts w:ascii="Arial" w:hAnsi="Arial"/>
                        </w:rPr>
                        <w:t>Press Release</w:t>
                      </w:r>
                    </w:p>
                    <w:p w14:paraId="68086376" w14:textId="77777777" w:rsidR="00D22E84" w:rsidRDefault="00D22E84" w:rsidP="00D22E84">
                      <w:pPr>
                        <w:pStyle w:val="BodyA"/>
                        <w:rPr>
                          <w:rFonts w:ascii="Arial" w:eastAsia="Arial" w:hAnsi="Arial" w:cs="Arial"/>
                        </w:rPr>
                      </w:pPr>
                    </w:p>
                    <w:p w14:paraId="24DCA4B9" w14:textId="77777777" w:rsidR="00D22E84" w:rsidRDefault="00D22E84" w:rsidP="00D22E84">
                      <w:pPr>
                        <w:pStyle w:val="BodyA"/>
                        <w:rPr>
                          <w:rFonts w:ascii="Arial" w:eastAsia="Arial" w:hAnsi="Arial" w:cs="Arial"/>
                          <w:sz w:val="20"/>
                          <w:szCs w:val="20"/>
                        </w:rPr>
                      </w:pPr>
                      <w:r>
                        <w:rPr>
                          <w:rFonts w:ascii="Arial" w:hAnsi="Arial"/>
                        </w:rPr>
                        <w:t>Press Release</w:t>
                      </w:r>
                    </w:p>
                    <w:p w14:paraId="3FA8148A" w14:textId="77777777" w:rsidR="00D22E84" w:rsidRDefault="00D22E84" w:rsidP="00D22E84">
                      <w:pPr>
                        <w:pStyle w:val="BodyA"/>
                        <w:rPr>
                          <w:rFonts w:ascii="Arial" w:eastAsia="Arial" w:hAnsi="Arial" w:cs="Arial"/>
                        </w:rPr>
                      </w:pPr>
                    </w:p>
                    <w:p w14:paraId="2E28C8FA" w14:textId="77777777" w:rsidR="00D22E84" w:rsidRDefault="00D22E84" w:rsidP="00D22E84">
                      <w:pPr>
                        <w:pStyle w:val="BodyA"/>
                        <w:rPr>
                          <w:rFonts w:ascii="Arial" w:eastAsia="Arial" w:hAnsi="Arial" w:cs="Arial"/>
                          <w:sz w:val="20"/>
                          <w:szCs w:val="20"/>
                        </w:rPr>
                      </w:pPr>
                      <w:r>
                        <w:rPr>
                          <w:rFonts w:ascii="Arial" w:hAnsi="Arial"/>
                        </w:rPr>
                        <w:t>Press Release</w:t>
                      </w:r>
                    </w:p>
                    <w:p w14:paraId="6DB2E64D" w14:textId="77777777" w:rsidR="00D22E84" w:rsidRDefault="00D22E84" w:rsidP="00D22E84">
                      <w:pPr>
                        <w:pStyle w:val="BodyA"/>
                        <w:rPr>
                          <w:rFonts w:ascii="Arial" w:eastAsia="Arial" w:hAnsi="Arial" w:cs="Arial"/>
                        </w:rPr>
                      </w:pPr>
                    </w:p>
                    <w:p w14:paraId="0339FCC1" w14:textId="77777777" w:rsidR="00D22E84" w:rsidRDefault="00D22E84" w:rsidP="00D22E84">
                      <w:pPr>
                        <w:pStyle w:val="BodyA"/>
                        <w:rPr>
                          <w:rFonts w:ascii="Arial" w:eastAsia="Arial" w:hAnsi="Arial" w:cs="Arial"/>
                          <w:sz w:val="20"/>
                          <w:szCs w:val="20"/>
                        </w:rPr>
                      </w:pPr>
                      <w:r>
                        <w:rPr>
                          <w:rFonts w:ascii="Arial" w:hAnsi="Arial"/>
                        </w:rPr>
                        <w:t>Press Release</w:t>
                      </w:r>
                    </w:p>
                    <w:p w14:paraId="62A2376D" w14:textId="77777777" w:rsidR="00D22E84" w:rsidRDefault="00D22E84" w:rsidP="00D22E84">
                      <w:pPr>
                        <w:pStyle w:val="BodyA"/>
                        <w:rPr>
                          <w:rFonts w:ascii="Arial" w:eastAsia="Arial" w:hAnsi="Arial" w:cs="Arial"/>
                        </w:rPr>
                      </w:pPr>
                    </w:p>
                    <w:p w14:paraId="04353D1A" w14:textId="77777777" w:rsidR="00D22E84" w:rsidRDefault="00D22E84" w:rsidP="00D22E84">
                      <w:pPr>
                        <w:pStyle w:val="BodyA"/>
                        <w:rPr>
                          <w:rFonts w:ascii="Arial" w:eastAsia="Arial" w:hAnsi="Arial" w:cs="Arial"/>
                        </w:rPr>
                      </w:pPr>
                      <w:r>
                        <w:rPr>
                          <w:rFonts w:ascii="Arial" w:hAnsi="Arial"/>
                        </w:rPr>
                        <w:t>Press Release</w:t>
                      </w:r>
                    </w:p>
                    <w:p w14:paraId="0975B32A" w14:textId="77777777" w:rsidR="00D22E84" w:rsidRDefault="00D22E84" w:rsidP="00D22E84">
                      <w:pPr>
                        <w:pStyle w:val="BodyA"/>
                        <w:rPr>
                          <w:rFonts w:ascii="Arial" w:eastAsia="Arial" w:hAnsi="Arial" w:cs="Arial"/>
                        </w:rPr>
                      </w:pPr>
                    </w:p>
                    <w:p w14:paraId="036705E3" w14:textId="77777777" w:rsidR="00D22E84" w:rsidRDefault="00D22E84" w:rsidP="00D22E84">
                      <w:pPr>
                        <w:pStyle w:val="BodyA"/>
                        <w:rPr>
                          <w:rFonts w:ascii="Arial" w:eastAsia="Arial" w:hAnsi="Arial" w:cs="Arial"/>
                        </w:rPr>
                      </w:pPr>
                    </w:p>
                    <w:p w14:paraId="22598EB6"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0C4AD43" w14:textId="77777777" w:rsidR="00D22E84" w:rsidRDefault="00D22E84" w:rsidP="00D22E84">
                      <w:pPr>
                        <w:pStyle w:val="BodyA"/>
                        <w:rPr>
                          <w:rFonts w:ascii="Arial" w:eastAsia="Arial" w:hAnsi="Arial" w:cs="Arial"/>
                        </w:rPr>
                      </w:pPr>
                    </w:p>
                    <w:p w14:paraId="7437D8AD" w14:textId="77777777" w:rsidR="00D22E84" w:rsidRDefault="00D22E84" w:rsidP="00D22E84">
                      <w:pPr>
                        <w:pStyle w:val="BodyA"/>
                        <w:rPr>
                          <w:rFonts w:ascii="Arial" w:eastAsia="Arial" w:hAnsi="Arial" w:cs="Arial"/>
                          <w:sz w:val="20"/>
                          <w:szCs w:val="20"/>
                        </w:rPr>
                      </w:pPr>
                      <w:r>
                        <w:rPr>
                          <w:rFonts w:ascii="Arial" w:hAnsi="Arial"/>
                        </w:rPr>
                        <w:t>Press Release</w:t>
                      </w:r>
                    </w:p>
                    <w:p w14:paraId="1D804FEC" w14:textId="77777777" w:rsidR="00D22E84" w:rsidRDefault="00D22E84" w:rsidP="00D22E84">
                      <w:pPr>
                        <w:pStyle w:val="BodyA"/>
                        <w:rPr>
                          <w:rFonts w:ascii="Arial" w:eastAsia="Arial" w:hAnsi="Arial" w:cs="Arial"/>
                        </w:rPr>
                      </w:pPr>
                    </w:p>
                    <w:p w14:paraId="5E86D9F0" w14:textId="77777777" w:rsidR="00D22E84" w:rsidRDefault="00D22E84" w:rsidP="00D22E84">
                      <w:pPr>
                        <w:pStyle w:val="BodyA"/>
                        <w:rPr>
                          <w:rFonts w:ascii="Arial" w:eastAsia="Arial" w:hAnsi="Arial" w:cs="Arial"/>
                          <w:sz w:val="20"/>
                          <w:szCs w:val="20"/>
                        </w:rPr>
                      </w:pPr>
                      <w:r>
                        <w:rPr>
                          <w:rFonts w:ascii="Arial" w:hAnsi="Arial"/>
                        </w:rPr>
                        <w:t>Press Release</w:t>
                      </w:r>
                    </w:p>
                    <w:p w14:paraId="7663B7C8" w14:textId="77777777" w:rsidR="00D22E84" w:rsidRDefault="00D22E84" w:rsidP="00D22E84">
                      <w:pPr>
                        <w:pStyle w:val="BodyA"/>
                        <w:rPr>
                          <w:rFonts w:ascii="Arial" w:eastAsia="Arial" w:hAnsi="Arial" w:cs="Arial"/>
                        </w:rPr>
                      </w:pPr>
                    </w:p>
                    <w:p w14:paraId="6A8E6D90" w14:textId="77777777" w:rsidR="00D22E84" w:rsidRDefault="00D22E84" w:rsidP="00D22E84">
                      <w:pPr>
                        <w:pStyle w:val="BodyA"/>
                        <w:rPr>
                          <w:rFonts w:ascii="Arial" w:eastAsia="Arial" w:hAnsi="Arial" w:cs="Arial"/>
                          <w:sz w:val="20"/>
                          <w:szCs w:val="20"/>
                        </w:rPr>
                      </w:pPr>
                      <w:r>
                        <w:rPr>
                          <w:rFonts w:ascii="Arial" w:hAnsi="Arial"/>
                        </w:rPr>
                        <w:t>Press Release</w:t>
                      </w:r>
                    </w:p>
                    <w:p w14:paraId="750E1B87" w14:textId="77777777" w:rsidR="00D22E84" w:rsidRDefault="00D22E84" w:rsidP="00D22E84">
                      <w:pPr>
                        <w:pStyle w:val="BodyA"/>
                        <w:rPr>
                          <w:rFonts w:ascii="Arial" w:eastAsia="Arial" w:hAnsi="Arial" w:cs="Arial"/>
                        </w:rPr>
                      </w:pPr>
                    </w:p>
                    <w:p w14:paraId="394311AA" w14:textId="77777777" w:rsidR="00D22E84" w:rsidRDefault="00D22E84" w:rsidP="00D22E84">
                      <w:pPr>
                        <w:pStyle w:val="BodyA"/>
                        <w:rPr>
                          <w:rFonts w:ascii="Arial" w:eastAsia="Arial" w:hAnsi="Arial" w:cs="Arial"/>
                          <w:sz w:val="20"/>
                          <w:szCs w:val="20"/>
                        </w:rPr>
                      </w:pPr>
                      <w:r>
                        <w:rPr>
                          <w:rFonts w:ascii="Arial" w:hAnsi="Arial"/>
                        </w:rPr>
                        <w:t>Press Release</w:t>
                      </w:r>
                    </w:p>
                    <w:p w14:paraId="5D0977E7" w14:textId="77777777" w:rsidR="00D22E84" w:rsidRDefault="00D22E84" w:rsidP="00D22E84">
                      <w:pPr>
                        <w:pStyle w:val="BodyA"/>
                        <w:rPr>
                          <w:rFonts w:ascii="Arial" w:eastAsia="Arial" w:hAnsi="Arial" w:cs="Arial"/>
                        </w:rPr>
                      </w:pPr>
                    </w:p>
                    <w:p w14:paraId="4F49CE41" w14:textId="77777777" w:rsidR="00D22E84" w:rsidRDefault="00D22E84" w:rsidP="00D22E84">
                      <w:pPr>
                        <w:pStyle w:val="BodyA"/>
                        <w:rPr>
                          <w:rFonts w:ascii="Arial" w:eastAsia="Arial" w:hAnsi="Arial" w:cs="Arial"/>
                          <w:sz w:val="20"/>
                          <w:szCs w:val="20"/>
                        </w:rPr>
                      </w:pPr>
                      <w:r>
                        <w:rPr>
                          <w:rFonts w:ascii="Arial" w:hAnsi="Arial"/>
                        </w:rPr>
                        <w:t>Press Release</w:t>
                      </w:r>
                    </w:p>
                    <w:p w14:paraId="5D7A7EAF" w14:textId="77777777" w:rsidR="00D22E84" w:rsidRDefault="00D22E84" w:rsidP="00D22E84">
                      <w:pPr>
                        <w:pStyle w:val="BodyA"/>
                        <w:rPr>
                          <w:rFonts w:ascii="Arial" w:eastAsia="Arial" w:hAnsi="Arial" w:cs="Arial"/>
                        </w:rPr>
                      </w:pPr>
                    </w:p>
                    <w:p w14:paraId="3F5AEF11" w14:textId="77777777" w:rsidR="00D22E84" w:rsidRDefault="00D22E84" w:rsidP="00D22E84">
                      <w:pPr>
                        <w:pStyle w:val="BodyA"/>
                        <w:rPr>
                          <w:rFonts w:ascii="Arial" w:eastAsia="Arial" w:hAnsi="Arial" w:cs="Arial"/>
                          <w:sz w:val="20"/>
                          <w:szCs w:val="20"/>
                        </w:rPr>
                      </w:pPr>
                      <w:r>
                        <w:rPr>
                          <w:rFonts w:ascii="Arial" w:hAnsi="Arial"/>
                        </w:rPr>
                        <w:t>Press Release</w:t>
                      </w:r>
                    </w:p>
                    <w:p w14:paraId="1E9243CF" w14:textId="77777777" w:rsidR="00D22E84" w:rsidRDefault="00D22E84" w:rsidP="00D22E84">
                      <w:pPr>
                        <w:pStyle w:val="BodyA"/>
                        <w:rPr>
                          <w:rFonts w:ascii="Arial" w:eastAsia="Arial" w:hAnsi="Arial" w:cs="Arial"/>
                        </w:rPr>
                      </w:pPr>
                    </w:p>
                    <w:p w14:paraId="6C400D80" w14:textId="77777777" w:rsidR="00D22E84" w:rsidRDefault="00D22E84" w:rsidP="00D22E84">
                      <w:pPr>
                        <w:pStyle w:val="BodyA"/>
                        <w:rPr>
                          <w:rFonts w:ascii="Arial" w:eastAsia="Arial" w:hAnsi="Arial" w:cs="Arial"/>
                          <w:sz w:val="20"/>
                          <w:szCs w:val="20"/>
                        </w:rPr>
                      </w:pPr>
                      <w:r>
                        <w:rPr>
                          <w:rFonts w:ascii="Arial" w:hAnsi="Arial"/>
                        </w:rPr>
                        <w:t>Press Release</w:t>
                      </w:r>
                    </w:p>
                    <w:p w14:paraId="7052D544" w14:textId="77777777" w:rsidR="00D22E84" w:rsidRDefault="00D22E84" w:rsidP="00D22E84">
                      <w:pPr>
                        <w:pStyle w:val="BodyA"/>
                        <w:rPr>
                          <w:rFonts w:ascii="Arial" w:eastAsia="Arial" w:hAnsi="Arial" w:cs="Arial"/>
                        </w:rPr>
                      </w:pPr>
                    </w:p>
                    <w:p w14:paraId="34CC95F4" w14:textId="77777777" w:rsidR="00D22E84" w:rsidRDefault="00D22E84" w:rsidP="00D22E84">
                      <w:pPr>
                        <w:pStyle w:val="BodyA"/>
                        <w:rPr>
                          <w:rFonts w:ascii="Arial" w:eastAsia="Arial" w:hAnsi="Arial" w:cs="Arial"/>
                        </w:rPr>
                      </w:pPr>
                    </w:p>
                    <w:p w14:paraId="27A17C0C" w14:textId="77777777" w:rsidR="00D22E84" w:rsidRDefault="00D22E84" w:rsidP="00D22E84">
                      <w:pPr>
                        <w:pStyle w:val="BodyA"/>
                        <w:rPr>
                          <w:rFonts w:ascii="Arial" w:eastAsia="Arial" w:hAnsi="Arial" w:cs="Arial"/>
                        </w:rPr>
                      </w:pPr>
                    </w:p>
                    <w:p w14:paraId="792099FE"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2C0A9F8" w14:textId="77777777" w:rsidR="00D22E84" w:rsidRDefault="00D22E84" w:rsidP="00D22E84">
                      <w:pPr>
                        <w:pStyle w:val="BodyA"/>
                        <w:rPr>
                          <w:rFonts w:ascii="Arial" w:eastAsia="Arial" w:hAnsi="Arial" w:cs="Arial"/>
                        </w:rPr>
                      </w:pPr>
                    </w:p>
                    <w:p w14:paraId="6445834E" w14:textId="77777777" w:rsidR="00D22E84" w:rsidRDefault="00D22E84" w:rsidP="00D22E84">
                      <w:pPr>
                        <w:pStyle w:val="BodyA"/>
                        <w:rPr>
                          <w:rFonts w:ascii="Arial" w:eastAsia="Arial" w:hAnsi="Arial" w:cs="Arial"/>
                          <w:sz w:val="20"/>
                          <w:szCs w:val="20"/>
                        </w:rPr>
                      </w:pPr>
                      <w:r>
                        <w:rPr>
                          <w:rFonts w:ascii="Arial" w:hAnsi="Arial"/>
                        </w:rPr>
                        <w:t>Press Release</w:t>
                      </w:r>
                    </w:p>
                    <w:p w14:paraId="59CB3D0C" w14:textId="77777777" w:rsidR="00D22E84" w:rsidRDefault="00D22E84" w:rsidP="00D22E84">
                      <w:pPr>
                        <w:pStyle w:val="BodyA"/>
                        <w:rPr>
                          <w:rFonts w:ascii="Arial" w:eastAsia="Arial" w:hAnsi="Arial" w:cs="Arial"/>
                        </w:rPr>
                      </w:pPr>
                    </w:p>
                    <w:p w14:paraId="64F1DCE9" w14:textId="77777777" w:rsidR="00D22E84" w:rsidRDefault="00D22E84" w:rsidP="00D22E84">
                      <w:pPr>
                        <w:pStyle w:val="BodyA"/>
                        <w:rPr>
                          <w:rFonts w:ascii="Arial" w:eastAsia="Arial" w:hAnsi="Arial" w:cs="Arial"/>
                          <w:sz w:val="20"/>
                          <w:szCs w:val="20"/>
                        </w:rPr>
                      </w:pPr>
                      <w:r>
                        <w:rPr>
                          <w:rFonts w:ascii="Arial" w:hAnsi="Arial"/>
                        </w:rPr>
                        <w:t>Press Release</w:t>
                      </w:r>
                    </w:p>
                    <w:p w14:paraId="2DB4B189" w14:textId="77777777" w:rsidR="00D22E84" w:rsidRDefault="00D22E84" w:rsidP="00D22E84">
                      <w:pPr>
                        <w:pStyle w:val="BodyA"/>
                        <w:rPr>
                          <w:rFonts w:ascii="Arial" w:eastAsia="Arial" w:hAnsi="Arial" w:cs="Arial"/>
                        </w:rPr>
                      </w:pPr>
                    </w:p>
                    <w:p w14:paraId="080B94E9" w14:textId="77777777" w:rsidR="00D22E84" w:rsidRDefault="00D22E84" w:rsidP="00D22E84">
                      <w:pPr>
                        <w:pStyle w:val="BodyA"/>
                        <w:rPr>
                          <w:rFonts w:ascii="Arial" w:eastAsia="Arial" w:hAnsi="Arial" w:cs="Arial"/>
                          <w:sz w:val="20"/>
                          <w:szCs w:val="20"/>
                        </w:rPr>
                      </w:pPr>
                      <w:r>
                        <w:rPr>
                          <w:rFonts w:ascii="Arial" w:hAnsi="Arial"/>
                        </w:rPr>
                        <w:t>Press Release</w:t>
                      </w:r>
                    </w:p>
                    <w:p w14:paraId="3F5C74B4" w14:textId="77777777" w:rsidR="00D22E84" w:rsidRDefault="00D22E84" w:rsidP="00D22E84">
                      <w:pPr>
                        <w:pStyle w:val="BodyA"/>
                        <w:rPr>
                          <w:rFonts w:ascii="Arial" w:eastAsia="Arial" w:hAnsi="Arial" w:cs="Arial"/>
                        </w:rPr>
                      </w:pPr>
                    </w:p>
                    <w:p w14:paraId="58F5F0DC" w14:textId="77777777" w:rsidR="00D22E84" w:rsidRDefault="00D22E84" w:rsidP="00D22E84">
                      <w:pPr>
                        <w:pStyle w:val="BodyA"/>
                        <w:rPr>
                          <w:rFonts w:ascii="Arial" w:eastAsia="Arial" w:hAnsi="Arial" w:cs="Arial"/>
                          <w:sz w:val="20"/>
                          <w:szCs w:val="20"/>
                        </w:rPr>
                      </w:pPr>
                      <w:r>
                        <w:rPr>
                          <w:rFonts w:ascii="Arial" w:hAnsi="Arial"/>
                        </w:rPr>
                        <w:t>Press Release</w:t>
                      </w:r>
                    </w:p>
                    <w:p w14:paraId="6E260F18" w14:textId="77777777" w:rsidR="00D22E84" w:rsidRDefault="00D22E84" w:rsidP="00D22E84">
                      <w:pPr>
                        <w:pStyle w:val="BodyA"/>
                        <w:rPr>
                          <w:rFonts w:ascii="Arial" w:eastAsia="Arial" w:hAnsi="Arial" w:cs="Arial"/>
                        </w:rPr>
                      </w:pPr>
                    </w:p>
                    <w:p w14:paraId="451E107E" w14:textId="77777777" w:rsidR="00D22E84" w:rsidRDefault="00D22E84" w:rsidP="00D22E84">
                      <w:pPr>
                        <w:pStyle w:val="BodyA"/>
                        <w:rPr>
                          <w:rFonts w:ascii="Arial" w:eastAsia="Arial" w:hAnsi="Arial" w:cs="Arial"/>
                          <w:sz w:val="20"/>
                          <w:szCs w:val="20"/>
                        </w:rPr>
                      </w:pPr>
                      <w:r>
                        <w:rPr>
                          <w:rFonts w:ascii="Arial" w:hAnsi="Arial"/>
                        </w:rPr>
                        <w:t>Press Release</w:t>
                      </w:r>
                    </w:p>
                    <w:p w14:paraId="2D6B8685" w14:textId="77777777" w:rsidR="00D22E84" w:rsidRDefault="00D22E84" w:rsidP="00D22E84">
                      <w:pPr>
                        <w:pStyle w:val="BodyA"/>
                        <w:rPr>
                          <w:rFonts w:ascii="Arial" w:eastAsia="Arial" w:hAnsi="Arial" w:cs="Arial"/>
                        </w:rPr>
                      </w:pPr>
                    </w:p>
                    <w:p w14:paraId="11146081" w14:textId="77777777" w:rsidR="00D22E84" w:rsidRDefault="00D22E84" w:rsidP="00D22E84">
                      <w:pPr>
                        <w:pStyle w:val="BodyA"/>
                        <w:rPr>
                          <w:rFonts w:ascii="Arial" w:eastAsia="Arial" w:hAnsi="Arial" w:cs="Arial"/>
                          <w:sz w:val="20"/>
                          <w:szCs w:val="20"/>
                        </w:rPr>
                      </w:pPr>
                      <w:r>
                        <w:rPr>
                          <w:rFonts w:ascii="Arial" w:hAnsi="Arial"/>
                        </w:rPr>
                        <w:t>Press Release</w:t>
                      </w:r>
                    </w:p>
                    <w:p w14:paraId="55C6F394" w14:textId="77777777" w:rsidR="00D22E84" w:rsidRDefault="00D22E84" w:rsidP="00D22E84">
                      <w:pPr>
                        <w:pStyle w:val="BodyA"/>
                        <w:rPr>
                          <w:rFonts w:ascii="Arial" w:eastAsia="Arial" w:hAnsi="Arial" w:cs="Arial"/>
                        </w:rPr>
                      </w:pPr>
                    </w:p>
                    <w:p w14:paraId="4C7B4FE1" w14:textId="77777777" w:rsidR="00D22E84" w:rsidRDefault="00D22E84" w:rsidP="00D22E84">
                      <w:pPr>
                        <w:pStyle w:val="BodyA"/>
                        <w:rPr>
                          <w:rFonts w:ascii="Arial" w:eastAsia="Arial" w:hAnsi="Arial" w:cs="Arial"/>
                          <w:sz w:val="20"/>
                          <w:szCs w:val="20"/>
                        </w:rPr>
                      </w:pPr>
                      <w:r>
                        <w:rPr>
                          <w:rFonts w:ascii="Arial" w:hAnsi="Arial"/>
                        </w:rPr>
                        <w:t>Press Release</w:t>
                      </w:r>
                    </w:p>
                    <w:p w14:paraId="31B43FC8" w14:textId="77777777" w:rsidR="00D22E84" w:rsidRDefault="00D22E84" w:rsidP="00D22E84">
                      <w:pPr>
                        <w:pStyle w:val="BodyA"/>
                        <w:rPr>
                          <w:rFonts w:ascii="Arial" w:eastAsia="Arial" w:hAnsi="Arial" w:cs="Arial"/>
                        </w:rPr>
                      </w:pPr>
                    </w:p>
                    <w:p w14:paraId="6AFFBBB6" w14:textId="77777777" w:rsidR="00D22E84" w:rsidRDefault="00D22E84" w:rsidP="00D22E84">
                      <w:pPr>
                        <w:pStyle w:val="BodyA"/>
                        <w:rPr>
                          <w:rFonts w:ascii="Arial" w:eastAsia="Arial" w:hAnsi="Arial" w:cs="Arial"/>
                        </w:rPr>
                      </w:pPr>
                      <w:r>
                        <w:rPr>
                          <w:rFonts w:ascii="Arial" w:hAnsi="Arial"/>
                        </w:rPr>
                        <w:t>Press Release</w:t>
                      </w:r>
                    </w:p>
                    <w:p w14:paraId="6FD13012" w14:textId="77777777" w:rsidR="00D22E84" w:rsidRDefault="00D22E84" w:rsidP="00D22E84">
                      <w:pPr>
                        <w:pStyle w:val="BodyA"/>
                        <w:rPr>
                          <w:rFonts w:ascii="Arial" w:eastAsia="Arial" w:hAnsi="Arial" w:cs="Arial"/>
                        </w:rPr>
                      </w:pPr>
                    </w:p>
                    <w:p w14:paraId="472E2597" w14:textId="77777777" w:rsidR="00D22E84" w:rsidRDefault="00D22E84" w:rsidP="00D22E84">
                      <w:pPr>
                        <w:pStyle w:val="BodyA"/>
                        <w:rPr>
                          <w:rFonts w:ascii="Arial" w:eastAsia="Arial" w:hAnsi="Arial" w:cs="Arial"/>
                        </w:rPr>
                      </w:pPr>
                    </w:p>
                    <w:p w14:paraId="5064DFDB"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8ECB1C5" w14:textId="77777777" w:rsidR="00D22E84" w:rsidRDefault="00D22E84" w:rsidP="00D22E84">
                      <w:pPr>
                        <w:pStyle w:val="BodyA"/>
                        <w:rPr>
                          <w:rFonts w:ascii="Arial" w:eastAsia="Arial" w:hAnsi="Arial" w:cs="Arial"/>
                        </w:rPr>
                      </w:pPr>
                    </w:p>
                    <w:p w14:paraId="3B6CAAE8" w14:textId="77777777" w:rsidR="00D22E84" w:rsidRDefault="00D22E84" w:rsidP="00D22E84">
                      <w:pPr>
                        <w:pStyle w:val="BodyA"/>
                        <w:rPr>
                          <w:rFonts w:ascii="Arial" w:eastAsia="Arial" w:hAnsi="Arial" w:cs="Arial"/>
                          <w:sz w:val="20"/>
                          <w:szCs w:val="20"/>
                        </w:rPr>
                      </w:pPr>
                      <w:r>
                        <w:rPr>
                          <w:rFonts w:ascii="Arial" w:hAnsi="Arial"/>
                        </w:rPr>
                        <w:t>Press Release</w:t>
                      </w:r>
                    </w:p>
                    <w:p w14:paraId="52E5660A" w14:textId="77777777" w:rsidR="00D22E84" w:rsidRDefault="00D22E84" w:rsidP="00D22E84">
                      <w:pPr>
                        <w:pStyle w:val="BodyA"/>
                        <w:rPr>
                          <w:rFonts w:ascii="Arial" w:eastAsia="Arial" w:hAnsi="Arial" w:cs="Arial"/>
                        </w:rPr>
                      </w:pPr>
                    </w:p>
                    <w:p w14:paraId="45886CB8" w14:textId="77777777" w:rsidR="00D22E84" w:rsidRDefault="00D22E84" w:rsidP="00D22E84">
                      <w:pPr>
                        <w:pStyle w:val="BodyA"/>
                        <w:rPr>
                          <w:rFonts w:ascii="Arial" w:eastAsia="Arial" w:hAnsi="Arial" w:cs="Arial"/>
                          <w:sz w:val="20"/>
                          <w:szCs w:val="20"/>
                        </w:rPr>
                      </w:pPr>
                      <w:r>
                        <w:rPr>
                          <w:rFonts w:ascii="Arial" w:hAnsi="Arial"/>
                        </w:rPr>
                        <w:t>Press Release</w:t>
                      </w:r>
                    </w:p>
                    <w:p w14:paraId="1DBF9594" w14:textId="77777777" w:rsidR="00D22E84" w:rsidRDefault="00D22E84" w:rsidP="00D22E84">
                      <w:pPr>
                        <w:pStyle w:val="BodyA"/>
                        <w:rPr>
                          <w:rFonts w:ascii="Arial" w:eastAsia="Arial" w:hAnsi="Arial" w:cs="Arial"/>
                        </w:rPr>
                      </w:pPr>
                    </w:p>
                    <w:p w14:paraId="59DA1439" w14:textId="77777777" w:rsidR="00D22E84" w:rsidRDefault="00D22E84" w:rsidP="00D22E84">
                      <w:pPr>
                        <w:pStyle w:val="BodyA"/>
                        <w:rPr>
                          <w:rFonts w:ascii="Arial" w:eastAsia="Arial" w:hAnsi="Arial" w:cs="Arial"/>
                          <w:sz w:val="20"/>
                          <w:szCs w:val="20"/>
                        </w:rPr>
                      </w:pPr>
                      <w:r>
                        <w:rPr>
                          <w:rFonts w:ascii="Arial" w:hAnsi="Arial"/>
                        </w:rPr>
                        <w:t>Press Release</w:t>
                      </w:r>
                    </w:p>
                    <w:p w14:paraId="1E46B729" w14:textId="77777777" w:rsidR="00D22E84" w:rsidRDefault="00D22E84" w:rsidP="00D22E84">
                      <w:pPr>
                        <w:pStyle w:val="BodyA"/>
                        <w:rPr>
                          <w:rFonts w:ascii="Arial" w:eastAsia="Arial" w:hAnsi="Arial" w:cs="Arial"/>
                        </w:rPr>
                      </w:pPr>
                    </w:p>
                    <w:p w14:paraId="19ED5B51" w14:textId="77777777" w:rsidR="00D22E84" w:rsidRDefault="00D22E84" w:rsidP="00D22E84">
                      <w:pPr>
                        <w:pStyle w:val="BodyA"/>
                        <w:rPr>
                          <w:rFonts w:ascii="Arial" w:eastAsia="Arial" w:hAnsi="Arial" w:cs="Arial"/>
                          <w:sz w:val="20"/>
                          <w:szCs w:val="20"/>
                        </w:rPr>
                      </w:pPr>
                      <w:r>
                        <w:rPr>
                          <w:rFonts w:ascii="Arial" w:hAnsi="Arial"/>
                        </w:rPr>
                        <w:t>Press Release</w:t>
                      </w:r>
                    </w:p>
                    <w:p w14:paraId="41D4E77A" w14:textId="77777777" w:rsidR="00D22E84" w:rsidRDefault="00D22E84" w:rsidP="00D22E84">
                      <w:pPr>
                        <w:pStyle w:val="BodyA"/>
                        <w:rPr>
                          <w:rFonts w:ascii="Arial" w:eastAsia="Arial" w:hAnsi="Arial" w:cs="Arial"/>
                        </w:rPr>
                      </w:pPr>
                    </w:p>
                    <w:p w14:paraId="1FC0FDE0" w14:textId="77777777" w:rsidR="00D22E84" w:rsidRDefault="00D22E84" w:rsidP="00D22E84">
                      <w:pPr>
                        <w:pStyle w:val="BodyA"/>
                        <w:rPr>
                          <w:rFonts w:ascii="Arial" w:eastAsia="Arial" w:hAnsi="Arial" w:cs="Arial"/>
                          <w:sz w:val="20"/>
                          <w:szCs w:val="20"/>
                        </w:rPr>
                      </w:pPr>
                      <w:r>
                        <w:rPr>
                          <w:rFonts w:ascii="Arial" w:hAnsi="Arial"/>
                        </w:rPr>
                        <w:t>Press Release</w:t>
                      </w:r>
                    </w:p>
                    <w:p w14:paraId="49D849F3" w14:textId="77777777" w:rsidR="00D22E84" w:rsidRDefault="00D22E84" w:rsidP="00D22E84">
                      <w:pPr>
                        <w:pStyle w:val="BodyA"/>
                        <w:rPr>
                          <w:rFonts w:ascii="Arial" w:eastAsia="Arial" w:hAnsi="Arial" w:cs="Arial"/>
                        </w:rPr>
                      </w:pPr>
                    </w:p>
                    <w:p w14:paraId="0999C560" w14:textId="77777777" w:rsidR="00D22E84" w:rsidRDefault="00D22E84" w:rsidP="00D22E84">
                      <w:pPr>
                        <w:pStyle w:val="BodyA"/>
                        <w:rPr>
                          <w:rFonts w:ascii="Arial" w:eastAsia="Arial" w:hAnsi="Arial" w:cs="Arial"/>
                          <w:sz w:val="20"/>
                          <w:szCs w:val="20"/>
                        </w:rPr>
                      </w:pPr>
                      <w:r>
                        <w:rPr>
                          <w:rFonts w:ascii="Arial" w:hAnsi="Arial"/>
                        </w:rPr>
                        <w:t>Press Release</w:t>
                      </w:r>
                    </w:p>
                    <w:p w14:paraId="6B359C09" w14:textId="77777777" w:rsidR="00D22E84" w:rsidRDefault="00D22E84" w:rsidP="00D22E84">
                      <w:pPr>
                        <w:pStyle w:val="BodyA"/>
                        <w:rPr>
                          <w:rFonts w:ascii="Arial" w:eastAsia="Arial" w:hAnsi="Arial" w:cs="Arial"/>
                        </w:rPr>
                      </w:pPr>
                    </w:p>
                    <w:p w14:paraId="02AFECE6" w14:textId="77777777" w:rsidR="00D22E84" w:rsidRDefault="00D22E84" w:rsidP="00D22E84">
                      <w:pPr>
                        <w:pStyle w:val="BodyA"/>
                        <w:rPr>
                          <w:rFonts w:ascii="Arial" w:eastAsia="Arial" w:hAnsi="Arial" w:cs="Arial"/>
                          <w:sz w:val="20"/>
                          <w:szCs w:val="20"/>
                        </w:rPr>
                      </w:pPr>
                      <w:r>
                        <w:rPr>
                          <w:rFonts w:ascii="Arial" w:hAnsi="Arial"/>
                        </w:rPr>
                        <w:t>Press Release</w:t>
                      </w:r>
                    </w:p>
                    <w:p w14:paraId="321FEF20" w14:textId="77777777" w:rsidR="00D22E84" w:rsidRDefault="00D22E84" w:rsidP="00D22E84">
                      <w:pPr>
                        <w:pStyle w:val="BodyA"/>
                        <w:rPr>
                          <w:rFonts w:ascii="Arial" w:eastAsia="Arial" w:hAnsi="Arial" w:cs="Arial"/>
                        </w:rPr>
                      </w:pPr>
                    </w:p>
                    <w:p w14:paraId="0E25619E" w14:textId="77777777" w:rsidR="00D22E84" w:rsidRDefault="00D22E84" w:rsidP="00D22E84">
                      <w:pPr>
                        <w:pStyle w:val="BodyA"/>
                        <w:rPr>
                          <w:rFonts w:ascii="Arial" w:eastAsia="Arial" w:hAnsi="Arial" w:cs="Arial"/>
                        </w:rPr>
                      </w:pPr>
                    </w:p>
                    <w:p w14:paraId="4B1E9D59" w14:textId="77777777" w:rsidR="00D22E84" w:rsidRDefault="00D22E84" w:rsidP="00D22E84">
                      <w:pPr>
                        <w:pStyle w:val="BodyA"/>
                        <w:rPr>
                          <w:rFonts w:ascii="Arial" w:eastAsia="Arial" w:hAnsi="Arial" w:cs="Arial"/>
                        </w:rPr>
                      </w:pPr>
                    </w:p>
                    <w:p w14:paraId="70874CF3"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19FFC84" w14:textId="77777777" w:rsidR="00D22E84" w:rsidRDefault="00D22E84" w:rsidP="00D22E84">
                      <w:pPr>
                        <w:pStyle w:val="BodyA"/>
                        <w:rPr>
                          <w:rFonts w:ascii="Arial" w:eastAsia="Arial" w:hAnsi="Arial" w:cs="Arial"/>
                        </w:rPr>
                      </w:pPr>
                    </w:p>
                    <w:p w14:paraId="41A71FB5" w14:textId="77777777" w:rsidR="00D22E84" w:rsidRDefault="00D22E84" w:rsidP="00D22E84">
                      <w:pPr>
                        <w:pStyle w:val="BodyA"/>
                        <w:rPr>
                          <w:rFonts w:ascii="Arial" w:eastAsia="Arial" w:hAnsi="Arial" w:cs="Arial"/>
                          <w:sz w:val="20"/>
                          <w:szCs w:val="20"/>
                        </w:rPr>
                      </w:pPr>
                      <w:r>
                        <w:rPr>
                          <w:rFonts w:ascii="Arial" w:hAnsi="Arial"/>
                        </w:rPr>
                        <w:t>Press Release</w:t>
                      </w:r>
                    </w:p>
                    <w:p w14:paraId="43782EBB" w14:textId="77777777" w:rsidR="00D22E84" w:rsidRDefault="00D22E84" w:rsidP="00D22E84">
                      <w:pPr>
                        <w:pStyle w:val="BodyA"/>
                        <w:rPr>
                          <w:rFonts w:ascii="Arial" w:eastAsia="Arial" w:hAnsi="Arial" w:cs="Arial"/>
                        </w:rPr>
                      </w:pPr>
                    </w:p>
                    <w:p w14:paraId="74A59CD0" w14:textId="77777777" w:rsidR="00D22E84" w:rsidRDefault="00D22E84" w:rsidP="00D22E84">
                      <w:pPr>
                        <w:pStyle w:val="BodyA"/>
                        <w:rPr>
                          <w:rFonts w:ascii="Arial" w:eastAsia="Arial" w:hAnsi="Arial" w:cs="Arial"/>
                          <w:sz w:val="20"/>
                          <w:szCs w:val="20"/>
                        </w:rPr>
                      </w:pPr>
                      <w:r>
                        <w:rPr>
                          <w:rFonts w:ascii="Arial" w:hAnsi="Arial"/>
                        </w:rPr>
                        <w:t>Press Release</w:t>
                      </w:r>
                    </w:p>
                    <w:p w14:paraId="107DD273" w14:textId="77777777" w:rsidR="00D22E84" w:rsidRDefault="00D22E84" w:rsidP="00D22E84">
                      <w:pPr>
                        <w:pStyle w:val="BodyA"/>
                        <w:rPr>
                          <w:rFonts w:ascii="Arial" w:eastAsia="Arial" w:hAnsi="Arial" w:cs="Arial"/>
                        </w:rPr>
                      </w:pPr>
                    </w:p>
                    <w:p w14:paraId="45FF350F" w14:textId="77777777" w:rsidR="00D22E84" w:rsidRDefault="00D22E84" w:rsidP="00D22E84">
                      <w:pPr>
                        <w:pStyle w:val="BodyA"/>
                        <w:rPr>
                          <w:rFonts w:ascii="Arial" w:eastAsia="Arial" w:hAnsi="Arial" w:cs="Arial"/>
                          <w:sz w:val="20"/>
                          <w:szCs w:val="20"/>
                        </w:rPr>
                      </w:pPr>
                      <w:r>
                        <w:rPr>
                          <w:rFonts w:ascii="Arial" w:hAnsi="Arial"/>
                        </w:rPr>
                        <w:t>Press Release</w:t>
                      </w:r>
                    </w:p>
                    <w:p w14:paraId="6AA34B86" w14:textId="77777777" w:rsidR="00D22E84" w:rsidRDefault="00D22E84" w:rsidP="00D22E84">
                      <w:pPr>
                        <w:pStyle w:val="BodyA"/>
                        <w:rPr>
                          <w:rFonts w:ascii="Arial" w:eastAsia="Arial" w:hAnsi="Arial" w:cs="Arial"/>
                        </w:rPr>
                      </w:pPr>
                    </w:p>
                    <w:p w14:paraId="15955409" w14:textId="77777777" w:rsidR="00D22E84" w:rsidRDefault="00D22E84" w:rsidP="00D22E84">
                      <w:pPr>
                        <w:pStyle w:val="BodyA"/>
                        <w:rPr>
                          <w:rFonts w:ascii="Arial" w:eastAsia="Arial" w:hAnsi="Arial" w:cs="Arial"/>
                          <w:sz w:val="20"/>
                          <w:szCs w:val="20"/>
                        </w:rPr>
                      </w:pPr>
                      <w:r>
                        <w:rPr>
                          <w:rFonts w:ascii="Arial" w:hAnsi="Arial"/>
                        </w:rPr>
                        <w:t>Press Release</w:t>
                      </w:r>
                    </w:p>
                    <w:p w14:paraId="1CC59684" w14:textId="77777777" w:rsidR="00D22E84" w:rsidRDefault="00D22E84" w:rsidP="00D22E84">
                      <w:pPr>
                        <w:pStyle w:val="BodyA"/>
                        <w:rPr>
                          <w:rFonts w:ascii="Arial" w:eastAsia="Arial" w:hAnsi="Arial" w:cs="Arial"/>
                        </w:rPr>
                      </w:pPr>
                    </w:p>
                    <w:p w14:paraId="632C1719" w14:textId="77777777" w:rsidR="00D22E84" w:rsidRDefault="00D22E84" w:rsidP="00D22E84">
                      <w:pPr>
                        <w:pStyle w:val="BodyA"/>
                        <w:rPr>
                          <w:rFonts w:ascii="Arial" w:eastAsia="Arial" w:hAnsi="Arial" w:cs="Arial"/>
                          <w:sz w:val="20"/>
                          <w:szCs w:val="20"/>
                        </w:rPr>
                      </w:pPr>
                      <w:r>
                        <w:rPr>
                          <w:rFonts w:ascii="Arial" w:hAnsi="Arial"/>
                        </w:rPr>
                        <w:t>Press Release</w:t>
                      </w:r>
                    </w:p>
                    <w:p w14:paraId="2D7F0F6C" w14:textId="77777777" w:rsidR="00D22E84" w:rsidRDefault="00D22E84" w:rsidP="00D22E84">
                      <w:pPr>
                        <w:pStyle w:val="BodyA"/>
                        <w:rPr>
                          <w:rFonts w:ascii="Arial" w:eastAsia="Arial" w:hAnsi="Arial" w:cs="Arial"/>
                        </w:rPr>
                      </w:pPr>
                    </w:p>
                    <w:p w14:paraId="7E7F66F1" w14:textId="77777777" w:rsidR="00D22E84" w:rsidRDefault="00D22E84" w:rsidP="00D22E84">
                      <w:pPr>
                        <w:pStyle w:val="BodyA"/>
                        <w:rPr>
                          <w:rFonts w:ascii="Arial" w:eastAsia="Arial" w:hAnsi="Arial" w:cs="Arial"/>
                          <w:sz w:val="20"/>
                          <w:szCs w:val="20"/>
                        </w:rPr>
                      </w:pPr>
                      <w:r>
                        <w:rPr>
                          <w:rFonts w:ascii="Arial" w:hAnsi="Arial"/>
                        </w:rPr>
                        <w:t>Press Release</w:t>
                      </w:r>
                    </w:p>
                    <w:p w14:paraId="789D1B0A" w14:textId="77777777" w:rsidR="00D22E84" w:rsidRDefault="00D22E84" w:rsidP="00D22E84">
                      <w:pPr>
                        <w:pStyle w:val="BodyA"/>
                        <w:rPr>
                          <w:rFonts w:ascii="Arial" w:eastAsia="Arial" w:hAnsi="Arial" w:cs="Arial"/>
                        </w:rPr>
                      </w:pPr>
                    </w:p>
                    <w:p w14:paraId="3E2359A0" w14:textId="77777777" w:rsidR="00D22E84" w:rsidRDefault="00D22E84" w:rsidP="00D22E84">
                      <w:pPr>
                        <w:pStyle w:val="BodyA"/>
                        <w:rPr>
                          <w:rFonts w:ascii="Arial" w:eastAsia="Arial" w:hAnsi="Arial" w:cs="Arial"/>
                          <w:sz w:val="20"/>
                          <w:szCs w:val="20"/>
                        </w:rPr>
                      </w:pPr>
                      <w:r>
                        <w:rPr>
                          <w:rFonts w:ascii="Arial" w:hAnsi="Arial"/>
                        </w:rPr>
                        <w:t>Press Release</w:t>
                      </w:r>
                    </w:p>
                    <w:p w14:paraId="6D3226DD" w14:textId="77777777" w:rsidR="00D22E84" w:rsidRDefault="00D22E84" w:rsidP="00D22E84">
                      <w:pPr>
                        <w:pStyle w:val="BodyA"/>
                        <w:rPr>
                          <w:rFonts w:ascii="Arial" w:eastAsia="Arial" w:hAnsi="Arial" w:cs="Arial"/>
                        </w:rPr>
                      </w:pPr>
                    </w:p>
                    <w:p w14:paraId="3809E106" w14:textId="77777777" w:rsidR="00D22E84" w:rsidRDefault="00D22E84" w:rsidP="00D22E84">
                      <w:pPr>
                        <w:pStyle w:val="BodyA"/>
                        <w:rPr>
                          <w:rFonts w:ascii="Arial" w:eastAsia="Arial" w:hAnsi="Arial" w:cs="Arial"/>
                        </w:rPr>
                      </w:pPr>
                      <w:r>
                        <w:rPr>
                          <w:rFonts w:ascii="Arial" w:hAnsi="Arial"/>
                        </w:rPr>
                        <w:t>Press Release</w:t>
                      </w:r>
                    </w:p>
                    <w:p w14:paraId="6E0A7D04" w14:textId="77777777" w:rsidR="00D22E84" w:rsidRDefault="00D22E84" w:rsidP="00D22E84">
                      <w:pPr>
                        <w:pStyle w:val="BodyA"/>
                        <w:rPr>
                          <w:rFonts w:ascii="Arial" w:eastAsia="Arial" w:hAnsi="Arial" w:cs="Arial"/>
                        </w:rPr>
                      </w:pPr>
                    </w:p>
                    <w:p w14:paraId="236AFA7E" w14:textId="77777777" w:rsidR="00D22E84" w:rsidRDefault="00D22E84" w:rsidP="00D22E84">
                      <w:pPr>
                        <w:pStyle w:val="BodyA"/>
                        <w:rPr>
                          <w:rFonts w:ascii="Arial" w:eastAsia="Arial" w:hAnsi="Arial" w:cs="Arial"/>
                        </w:rPr>
                      </w:pPr>
                    </w:p>
                    <w:p w14:paraId="5A1866F3"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5325470" w14:textId="77777777" w:rsidR="00D22E84" w:rsidRDefault="00D22E84" w:rsidP="00D22E84">
                      <w:pPr>
                        <w:pStyle w:val="BodyA"/>
                        <w:rPr>
                          <w:rFonts w:ascii="Arial" w:eastAsia="Arial" w:hAnsi="Arial" w:cs="Arial"/>
                        </w:rPr>
                      </w:pPr>
                    </w:p>
                    <w:p w14:paraId="26DE3690" w14:textId="77777777" w:rsidR="00D22E84" w:rsidRDefault="00D22E84" w:rsidP="00D22E84">
                      <w:pPr>
                        <w:pStyle w:val="BodyA"/>
                        <w:rPr>
                          <w:rFonts w:ascii="Arial" w:eastAsia="Arial" w:hAnsi="Arial" w:cs="Arial"/>
                          <w:sz w:val="20"/>
                          <w:szCs w:val="20"/>
                        </w:rPr>
                      </w:pPr>
                      <w:r>
                        <w:rPr>
                          <w:rFonts w:ascii="Arial" w:hAnsi="Arial"/>
                        </w:rPr>
                        <w:t>Press Release</w:t>
                      </w:r>
                    </w:p>
                    <w:p w14:paraId="35DFFF1D" w14:textId="77777777" w:rsidR="00D22E84" w:rsidRDefault="00D22E84" w:rsidP="00D22E84">
                      <w:pPr>
                        <w:pStyle w:val="BodyA"/>
                        <w:rPr>
                          <w:rFonts w:ascii="Arial" w:eastAsia="Arial" w:hAnsi="Arial" w:cs="Arial"/>
                        </w:rPr>
                      </w:pPr>
                    </w:p>
                    <w:p w14:paraId="6D4ADC57" w14:textId="77777777" w:rsidR="00D22E84" w:rsidRDefault="00D22E84" w:rsidP="00D22E84">
                      <w:pPr>
                        <w:pStyle w:val="BodyA"/>
                        <w:rPr>
                          <w:rFonts w:ascii="Arial" w:eastAsia="Arial" w:hAnsi="Arial" w:cs="Arial"/>
                          <w:sz w:val="20"/>
                          <w:szCs w:val="20"/>
                        </w:rPr>
                      </w:pPr>
                      <w:r>
                        <w:rPr>
                          <w:rFonts w:ascii="Arial" w:hAnsi="Arial"/>
                        </w:rPr>
                        <w:t>Press Release</w:t>
                      </w:r>
                    </w:p>
                    <w:p w14:paraId="6BF3E984" w14:textId="77777777" w:rsidR="00D22E84" w:rsidRDefault="00D22E84" w:rsidP="00D22E84">
                      <w:pPr>
                        <w:pStyle w:val="BodyA"/>
                        <w:rPr>
                          <w:rFonts w:ascii="Arial" w:eastAsia="Arial" w:hAnsi="Arial" w:cs="Arial"/>
                        </w:rPr>
                      </w:pPr>
                    </w:p>
                    <w:p w14:paraId="07526D29" w14:textId="77777777" w:rsidR="00D22E84" w:rsidRDefault="00D22E84" w:rsidP="00D22E84">
                      <w:pPr>
                        <w:pStyle w:val="BodyA"/>
                        <w:rPr>
                          <w:rFonts w:ascii="Arial" w:eastAsia="Arial" w:hAnsi="Arial" w:cs="Arial"/>
                          <w:sz w:val="20"/>
                          <w:szCs w:val="20"/>
                        </w:rPr>
                      </w:pPr>
                      <w:r>
                        <w:rPr>
                          <w:rFonts w:ascii="Arial" w:hAnsi="Arial"/>
                        </w:rPr>
                        <w:t>Press Release</w:t>
                      </w:r>
                    </w:p>
                    <w:p w14:paraId="00326948" w14:textId="77777777" w:rsidR="00D22E84" w:rsidRDefault="00D22E84" w:rsidP="00D22E84">
                      <w:pPr>
                        <w:pStyle w:val="BodyA"/>
                        <w:rPr>
                          <w:rFonts w:ascii="Arial" w:eastAsia="Arial" w:hAnsi="Arial" w:cs="Arial"/>
                        </w:rPr>
                      </w:pPr>
                    </w:p>
                    <w:p w14:paraId="28FDA927" w14:textId="77777777" w:rsidR="00D22E84" w:rsidRDefault="00D22E84" w:rsidP="00D22E84">
                      <w:pPr>
                        <w:pStyle w:val="BodyA"/>
                        <w:rPr>
                          <w:rFonts w:ascii="Arial" w:eastAsia="Arial" w:hAnsi="Arial" w:cs="Arial"/>
                          <w:sz w:val="20"/>
                          <w:szCs w:val="20"/>
                        </w:rPr>
                      </w:pPr>
                      <w:r>
                        <w:rPr>
                          <w:rFonts w:ascii="Arial" w:hAnsi="Arial"/>
                        </w:rPr>
                        <w:t>Press Release</w:t>
                      </w:r>
                    </w:p>
                    <w:p w14:paraId="264F0747" w14:textId="77777777" w:rsidR="00D22E84" w:rsidRDefault="00D22E84" w:rsidP="00D22E84">
                      <w:pPr>
                        <w:pStyle w:val="BodyA"/>
                        <w:rPr>
                          <w:rFonts w:ascii="Arial" w:eastAsia="Arial" w:hAnsi="Arial" w:cs="Arial"/>
                        </w:rPr>
                      </w:pPr>
                    </w:p>
                    <w:p w14:paraId="40D6E2F1" w14:textId="77777777" w:rsidR="00D22E84" w:rsidRDefault="00D22E84" w:rsidP="00D22E84">
                      <w:pPr>
                        <w:pStyle w:val="BodyA"/>
                        <w:rPr>
                          <w:rFonts w:ascii="Arial" w:eastAsia="Arial" w:hAnsi="Arial" w:cs="Arial"/>
                          <w:sz w:val="20"/>
                          <w:szCs w:val="20"/>
                        </w:rPr>
                      </w:pPr>
                      <w:r>
                        <w:rPr>
                          <w:rFonts w:ascii="Arial" w:hAnsi="Arial"/>
                        </w:rPr>
                        <w:t>Press Release</w:t>
                      </w:r>
                    </w:p>
                    <w:p w14:paraId="0ECD2194" w14:textId="77777777" w:rsidR="00D22E84" w:rsidRDefault="00D22E84" w:rsidP="00D22E84">
                      <w:pPr>
                        <w:pStyle w:val="BodyA"/>
                        <w:rPr>
                          <w:rFonts w:ascii="Arial" w:eastAsia="Arial" w:hAnsi="Arial" w:cs="Arial"/>
                        </w:rPr>
                      </w:pPr>
                    </w:p>
                    <w:p w14:paraId="6E8DDF10" w14:textId="77777777" w:rsidR="00D22E84" w:rsidRDefault="00D22E84" w:rsidP="00D22E84">
                      <w:pPr>
                        <w:pStyle w:val="BodyA"/>
                        <w:rPr>
                          <w:rFonts w:ascii="Arial" w:eastAsia="Arial" w:hAnsi="Arial" w:cs="Arial"/>
                          <w:sz w:val="20"/>
                          <w:szCs w:val="20"/>
                        </w:rPr>
                      </w:pPr>
                      <w:r>
                        <w:rPr>
                          <w:rFonts w:ascii="Arial" w:hAnsi="Arial"/>
                        </w:rPr>
                        <w:t>Press Release</w:t>
                      </w:r>
                    </w:p>
                    <w:p w14:paraId="53B360C6" w14:textId="77777777" w:rsidR="00D22E84" w:rsidRDefault="00D22E84" w:rsidP="00D22E84">
                      <w:pPr>
                        <w:pStyle w:val="BodyA"/>
                        <w:rPr>
                          <w:rFonts w:ascii="Arial" w:eastAsia="Arial" w:hAnsi="Arial" w:cs="Arial"/>
                        </w:rPr>
                      </w:pPr>
                    </w:p>
                    <w:p w14:paraId="23945E6E" w14:textId="77777777" w:rsidR="00D22E84" w:rsidRDefault="00D22E84" w:rsidP="00D22E84">
                      <w:pPr>
                        <w:pStyle w:val="BodyA"/>
                        <w:rPr>
                          <w:rFonts w:ascii="Arial" w:eastAsia="Arial" w:hAnsi="Arial" w:cs="Arial"/>
                          <w:sz w:val="20"/>
                          <w:szCs w:val="20"/>
                        </w:rPr>
                      </w:pPr>
                      <w:r>
                        <w:rPr>
                          <w:rFonts w:ascii="Arial" w:hAnsi="Arial"/>
                        </w:rPr>
                        <w:t>Press Release</w:t>
                      </w:r>
                    </w:p>
                    <w:p w14:paraId="0DF754EA" w14:textId="77777777" w:rsidR="00D22E84" w:rsidRDefault="00D22E84" w:rsidP="00D22E84">
                      <w:pPr>
                        <w:pStyle w:val="BodyA"/>
                        <w:rPr>
                          <w:rFonts w:ascii="Arial" w:eastAsia="Arial" w:hAnsi="Arial" w:cs="Arial"/>
                        </w:rPr>
                      </w:pPr>
                    </w:p>
                    <w:p w14:paraId="64815C43" w14:textId="77777777" w:rsidR="00D22E84" w:rsidRDefault="00D22E84" w:rsidP="00D22E84">
                      <w:pPr>
                        <w:pStyle w:val="BodyA"/>
                        <w:rPr>
                          <w:rFonts w:ascii="Arial" w:eastAsia="Arial" w:hAnsi="Arial" w:cs="Arial"/>
                        </w:rPr>
                      </w:pPr>
                    </w:p>
                    <w:p w14:paraId="51BD6C93" w14:textId="77777777" w:rsidR="00D22E84" w:rsidRDefault="00D22E84" w:rsidP="00D22E84">
                      <w:pPr>
                        <w:pStyle w:val="BodyA"/>
                        <w:rPr>
                          <w:rFonts w:ascii="Arial" w:eastAsia="Arial" w:hAnsi="Arial" w:cs="Arial"/>
                        </w:rPr>
                      </w:pPr>
                    </w:p>
                    <w:p w14:paraId="6AFB355E" w14:textId="77777777" w:rsidR="00D22E84" w:rsidRDefault="00D22E84" w:rsidP="00D22E8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23B3B8D" w14:textId="77777777" w:rsidR="00D22E84" w:rsidRDefault="00D22E84" w:rsidP="00D22E84">
                      <w:pPr>
                        <w:pStyle w:val="BodyA"/>
                        <w:rPr>
                          <w:rFonts w:ascii="Arial" w:eastAsia="Arial" w:hAnsi="Arial" w:cs="Arial"/>
                        </w:rPr>
                      </w:pPr>
                    </w:p>
                    <w:p w14:paraId="75687958" w14:textId="77777777" w:rsidR="00D22E84" w:rsidRDefault="00D22E84" w:rsidP="00D22E84">
                      <w:pPr>
                        <w:pStyle w:val="BodyA"/>
                        <w:rPr>
                          <w:rFonts w:ascii="Arial" w:eastAsia="Arial" w:hAnsi="Arial" w:cs="Arial"/>
                          <w:sz w:val="20"/>
                          <w:szCs w:val="20"/>
                        </w:rPr>
                      </w:pPr>
                      <w:r>
                        <w:rPr>
                          <w:rFonts w:ascii="Arial" w:hAnsi="Arial"/>
                        </w:rPr>
                        <w:t>Press Release</w:t>
                      </w:r>
                    </w:p>
                    <w:p w14:paraId="44041F1A" w14:textId="77777777" w:rsidR="00D22E84" w:rsidRDefault="00D22E84" w:rsidP="00D22E84">
                      <w:pPr>
                        <w:pStyle w:val="BodyA"/>
                        <w:rPr>
                          <w:rFonts w:ascii="Arial" w:eastAsia="Arial" w:hAnsi="Arial" w:cs="Arial"/>
                        </w:rPr>
                      </w:pPr>
                    </w:p>
                    <w:p w14:paraId="6D2A0547" w14:textId="77777777" w:rsidR="00D22E84" w:rsidRDefault="00D22E84" w:rsidP="00D22E84">
                      <w:pPr>
                        <w:pStyle w:val="BodyA"/>
                        <w:rPr>
                          <w:rFonts w:ascii="Arial" w:eastAsia="Arial" w:hAnsi="Arial" w:cs="Arial"/>
                          <w:sz w:val="20"/>
                          <w:szCs w:val="20"/>
                        </w:rPr>
                      </w:pPr>
                      <w:r>
                        <w:rPr>
                          <w:rFonts w:ascii="Arial" w:hAnsi="Arial"/>
                        </w:rPr>
                        <w:t>Press Release</w:t>
                      </w:r>
                    </w:p>
                    <w:p w14:paraId="00197706" w14:textId="77777777" w:rsidR="00D22E84" w:rsidRDefault="00D22E84" w:rsidP="00D22E84">
                      <w:pPr>
                        <w:pStyle w:val="BodyA"/>
                        <w:rPr>
                          <w:rFonts w:ascii="Arial" w:eastAsia="Arial" w:hAnsi="Arial" w:cs="Arial"/>
                        </w:rPr>
                      </w:pPr>
                    </w:p>
                    <w:p w14:paraId="6BF7C8F7" w14:textId="77777777" w:rsidR="00D22E84" w:rsidRDefault="00D22E84" w:rsidP="00D22E84">
                      <w:pPr>
                        <w:pStyle w:val="BodyA"/>
                        <w:rPr>
                          <w:rFonts w:ascii="Arial" w:eastAsia="Arial" w:hAnsi="Arial" w:cs="Arial"/>
                          <w:sz w:val="20"/>
                          <w:szCs w:val="20"/>
                        </w:rPr>
                      </w:pPr>
                      <w:r>
                        <w:rPr>
                          <w:rFonts w:ascii="Arial" w:hAnsi="Arial"/>
                        </w:rPr>
                        <w:t>Press Release</w:t>
                      </w:r>
                    </w:p>
                    <w:p w14:paraId="1BE596E2" w14:textId="77777777" w:rsidR="00D22E84" w:rsidRDefault="00D22E84" w:rsidP="00D22E84">
                      <w:pPr>
                        <w:pStyle w:val="BodyA"/>
                        <w:rPr>
                          <w:rFonts w:ascii="Arial" w:eastAsia="Arial" w:hAnsi="Arial" w:cs="Arial"/>
                        </w:rPr>
                      </w:pPr>
                    </w:p>
                    <w:p w14:paraId="51DA139F" w14:textId="77777777" w:rsidR="00D22E84" w:rsidRDefault="00D22E84" w:rsidP="00D22E84">
                      <w:pPr>
                        <w:pStyle w:val="BodyA"/>
                        <w:rPr>
                          <w:rFonts w:ascii="Arial" w:eastAsia="Arial" w:hAnsi="Arial" w:cs="Arial"/>
                          <w:sz w:val="20"/>
                          <w:szCs w:val="20"/>
                        </w:rPr>
                      </w:pPr>
                      <w:r>
                        <w:rPr>
                          <w:rFonts w:ascii="Arial" w:hAnsi="Arial"/>
                        </w:rPr>
                        <w:t>Press Release</w:t>
                      </w:r>
                    </w:p>
                    <w:p w14:paraId="362FAB74" w14:textId="77777777" w:rsidR="00D22E84" w:rsidRDefault="00D22E84" w:rsidP="00D22E84">
                      <w:pPr>
                        <w:pStyle w:val="BodyA"/>
                        <w:rPr>
                          <w:rFonts w:ascii="Arial" w:eastAsia="Arial" w:hAnsi="Arial" w:cs="Arial"/>
                        </w:rPr>
                      </w:pPr>
                    </w:p>
                    <w:p w14:paraId="5DD1622C" w14:textId="77777777" w:rsidR="00D22E84" w:rsidRDefault="00D22E84" w:rsidP="00D22E84">
                      <w:pPr>
                        <w:pStyle w:val="BodyA"/>
                        <w:rPr>
                          <w:rFonts w:ascii="Arial" w:eastAsia="Arial" w:hAnsi="Arial" w:cs="Arial"/>
                          <w:sz w:val="20"/>
                          <w:szCs w:val="20"/>
                        </w:rPr>
                      </w:pPr>
                      <w:r>
                        <w:rPr>
                          <w:rFonts w:ascii="Arial" w:hAnsi="Arial"/>
                        </w:rPr>
                        <w:t>Press Release</w:t>
                      </w:r>
                    </w:p>
                    <w:p w14:paraId="44B01471" w14:textId="77777777" w:rsidR="00D22E84" w:rsidRDefault="00D22E84" w:rsidP="00D22E84">
                      <w:pPr>
                        <w:pStyle w:val="BodyA"/>
                        <w:rPr>
                          <w:rFonts w:ascii="Arial" w:eastAsia="Arial" w:hAnsi="Arial" w:cs="Arial"/>
                        </w:rPr>
                      </w:pPr>
                    </w:p>
                    <w:p w14:paraId="320D0074" w14:textId="77777777" w:rsidR="00D22E84" w:rsidRDefault="00D22E84" w:rsidP="00D22E84">
                      <w:pPr>
                        <w:pStyle w:val="BodyA"/>
                        <w:rPr>
                          <w:rFonts w:ascii="Arial" w:eastAsia="Arial" w:hAnsi="Arial" w:cs="Arial"/>
                          <w:sz w:val="20"/>
                          <w:szCs w:val="20"/>
                        </w:rPr>
                      </w:pPr>
                      <w:r>
                        <w:rPr>
                          <w:rFonts w:ascii="Arial" w:hAnsi="Arial"/>
                        </w:rPr>
                        <w:t>Press Release</w:t>
                      </w:r>
                    </w:p>
                    <w:p w14:paraId="37D72DF8" w14:textId="77777777" w:rsidR="00D22E84" w:rsidRDefault="00D22E84" w:rsidP="00D22E84">
                      <w:pPr>
                        <w:pStyle w:val="BodyA"/>
                        <w:rPr>
                          <w:rFonts w:ascii="Arial" w:eastAsia="Arial" w:hAnsi="Arial" w:cs="Arial"/>
                        </w:rPr>
                      </w:pPr>
                    </w:p>
                    <w:p w14:paraId="550B560A" w14:textId="77777777" w:rsidR="00D22E84" w:rsidRDefault="00D22E84" w:rsidP="00D22E84">
                      <w:pPr>
                        <w:pStyle w:val="BodyA"/>
                      </w:pPr>
                      <w:r>
                        <w:rPr>
                          <w:rFonts w:ascii="Arial" w:hAnsi="Arial"/>
                        </w:rPr>
                        <w:t>Press Release</w:t>
                      </w:r>
                    </w:p>
                  </w:txbxContent>
                </v:textbox>
                <w10:wrap type="through" anchorx="page" anchory="page"/>
              </v:shape>
            </w:pict>
          </mc:Fallback>
        </mc:AlternateContent>
      </w:r>
      <w:r w:rsidR="00C624AF" w:rsidRPr="00DA704C">
        <w:rPr>
          <w:noProof/>
        </w:rPr>
        <w:drawing>
          <wp:anchor distT="0" distB="0" distL="114300" distR="114300" simplePos="0" relativeHeight="251666432" behindDoc="0" locked="0" layoutInCell="1" allowOverlap="1" wp14:anchorId="622C3A9B" wp14:editId="7DA92C26">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29D7B6" w14:textId="7F46B50F" w:rsidR="00F45BC6" w:rsidRPr="00DA704C" w:rsidRDefault="00F45BC6" w:rsidP="00F45BC6">
      <w:pPr>
        <w:pStyle w:val="Header"/>
        <w:suppressAutoHyphens/>
        <w:rPr>
          <w:b/>
          <w:color w:val="000000" w:themeColor="text1"/>
          <w:sz w:val="36"/>
          <w:szCs w:val="36"/>
        </w:rPr>
      </w:pPr>
    </w:p>
    <w:p w14:paraId="50778445" w14:textId="2A171D51" w:rsidR="00D22E84" w:rsidRDefault="00D22E84" w:rsidP="00F45BC6">
      <w:pPr>
        <w:pStyle w:val="01-Headline"/>
        <w:rPr>
          <w:rFonts w:cs="Arial"/>
          <w:noProof w:val="0"/>
          <w:szCs w:val="36"/>
          <w:lang w:val="en-US"/>
        </w:rPr>
      </w:pPr>
    </w:p>
    <w:p w14:paraId="3289394A" w14:textId="16360E24" w:rsidR="004A0A2E" w:rsidRPr="006F061A" w:rsidRDefault="004A0A2E" w:rsidP="004A0A2E">
      <w:pPr>
        <w:spacing w:after="120"/>
        <w:rPr>
          <w:rFonts w:ascii="Arial" w:hAnsi="Arial" w:cs="Arial"/>
          <w:b/>
          <w:color w:val="000000" w:themeColor="text1"/>
          <w:sz w:val="36"/>
          <w:szCs w:val="36"/>
          <w:lang w:eastAsia="de-DE"/>
        </w:rPr>
      </w:pPr>
      <w:r>
        <w:rPr>
          <w:rFonts w:ascii="Arial" w:hAnsi="Arial" w:cs="Arial"/>
          <w:b/>
          <w:bCs/>
          <w:sz w:val="36"/>
          <w:szCs w:val="36"/>
        </w:rPr>
        <w:t>VDO C</w:t>
      </w:r>
      <w:r w:rsidRPr="003172E2">
        <w:rPr>
          <w:rFonts w:ascii="Arial" w:hAnsi="Arial" w:cs="Arial"/>
          <w:b/>
          <w:bCs/>
          <w:sz w:val="36"/>
          <w:szCs w:val="36"/>
        </w:rPr>
        <w:t>ockpit International GEN II</w:t>
      </w:r>
      <w:r w:rsidRPr="00DA704C">
        <w:rPr>
          <w:rFonts w:ascii="Arial" w:hAnsi="Arial" w:cs="Arial"/>
          <w:b/>
          <w:sz w:val="36"/>
          <w:szCs w:val="36"/>
        </w:rPr>
        <w:t xml:space="preserve"> </w:t>
      </w:r>
      <w:r>
        <w:rPr>
          <w:rFonts w:ascii="Arial" w:hAnsi="Arial" w:cs="Arial"/>
          <w:b/>
          <w:sz w:val="36"/>
          <w:szCs w:val="36"/>
        </w:rPr>
        <w:t>Gauges Offers Rugged Reliability for a Wide Range of Applications</w:t>
      </w:r>
    </w:p>
    <w:p w14:paraId="25A7E585" w14:textId="6E723639" w:rsidR="004A0A2E" w:rsidRPr="00444BEC" w:rsidRDefault="004A0A2E" w:rsidP="004A0A2E">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Pr>
          <w:rFonts w:ascii="Arial" w:eastAsiaTheme="minorHAnsi" w:hAnsi="Arial" w:cs="Arial"/>
          <w:b/>
          <w:bCs/>
          <w:color w:val="000000" w:themeColor="text1"/>
          <w:sz w:val="22"/>
          <w:szCs w:val="22"/>
        </w:rPr>
        <w:t xml:space="preserve">New line includes </w:t>
      </w:r>
      <w:r w:rsidR="0016720C">
        <w:rPr>
          <w:rFonts w:ascii="Arial" w:eastAsiaTheme="minorHAnsi" w:hAnsi="Arial" w:cs="Arial"/>
          <w:b/>
          <w:bCs/>
          <w:color w:val="000000" w:themeColor="text1"/>
          <w:sz w:val="22"/>
          <w:szCs w:val="22"/>
        </w:rPr>
        <w:t>26</w:t>
      </w:r>
      <w:r>
        <w:rPr>
          <w:rFonts w:ascii="Arial" w:eastAsiaTheme="minorHAnsi" w:hAnsi="Arial" w:cs="Arial"/>
          <w:b/>
          <w:bCs/>
          <w:color w:val="000000" w:themeColor="text1"/>
          <w:sz w:val="22"/>
          <w:szCs w:val="22"/>
        </w:rPr>
        <w:t xml:space="preserve"> gauges covering eight monitoring functions</w:t>
      </w:r>
    </w:p>
    <w:p w14:paraId="3A425396" w14:textId="38C4CC39" w:rsidR="004A0A2E" w:rsidRDefault="004A0A2E" w:rsidP="004A0A2E">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Pr>
          <w:rFonts w:ascii="Arial" w:hAnsi="Arial" w:cs="Arial"/>
          <w:b/>
          <w:bCs/>
          <w:color w:val="000000" w:themeColor="text1"/>
          <w:sz w:val="22"/>
          <w:szCs w:val="22"/>
        </w:rPr>
        <w:t>Designed for on/off highway vehicles, stationary equipment</w:t>
      </w:r>
    </w:p>
    <w:p w14:paraId="70DB86FD" w14:textId="77777777" w:rsidR="004A0A2E" w:rsidRPr="004A0A2E" w:rsidRDefault="004A0A2E" w:rsidP="004A0A2E">
      <w:pPr>
        <w:keepLines/>
        <w:pBdr>
          <w:top w:val="none" w:sz="0" w:space="0" w:color="auto"/>
          <w:left w:val="none" w:sz="0" w:space="0" w:color="auto"/>
          <w:bottom w:val="none" w:sz="0" w:space="0" w:color="auto"/>
          <w:right w:val="none" w:sz="0" w:space="0" w:color="auto"/>
          <w:between w:val="none" w:sz="0" w:space="0" w:color="auto"/>
          <w:bar w:val="none" w:sz="0" w:color="auto"/>
        </w:pBdr>
        <w:spacing w:after="240"/>
        <w:ind w:right="-568"/>
        <w:contextualSpacing/>
        <w:rPr>
          <w:rFonts w:ascii="Arial" w:hAnsi="Arial" w:cs="Arial"/>
          <w:b/>
          <w:bCs/>
          <w:color w:val="000000" w:themeColor="text1"/>
          <w:sz w:val="22"/>
          <w:szCs w:val="22"/>
          <w:lang w:eastAsia="de-DE"/>
        </w:rPr>
      </w:pPr>
    </w:p>
    <w:p w14:paraId="3E562CB6" w14:textId="171F538F" w:rsidR="004A0A2E" w:rsidRDefault="00F45BC6" w:rsidP="00A56EE8">
      <w:pPr>
        <w:pStyle w:val="03-Text"/>
        <w:spacing w:after="0"/>
        <w:rPr>
          <w:rFonts w:cs="Arial"/>
          <w:szCs w:val="22"/>
          <w:lang w:val="en-US"/>
        </w:rPr>
      </w:pPr>
      <w:r w:rsidRPr="00952306">
        <w:rPr>
          <w:rFonts w:cs="Arial"/>
          <w:szCs w:val="22"/>
          <w:lang w:val="en-US"/>
        </w:rPr>
        <w:t xml:space="preserve">Allentown, PA </w:t>
      </w:r>
      <w:r w:rsidR="0016720C">
        <w:rPr>
          <w:rFonts w:cs="Arial"/>
          <w:szCs w:val="22"/>
          <w:lang w:val="en-US"/>
        </w:rPr>
        <w:t xml:space="preserve">February </w:t>
      </w:r>
      <w:r w:rsidR="00CA007A">
        <w:rPr>
          <w:rFonts w:cs="Arial"/>
          <w:szCs w:val="22"/>
          <w:lang w:val="en-US"/>
        </w:rPr>
        <w:t>23,</w:t>
      </w:r>
      <w:r w:rsidR="00073639" w:rsidRPr="00952306">
        <w:rPr>
          <w:rFonts w:cs="Arial"/>
          <w:szCs w:val="22"/>
          <w:lang w:val="en-US"/>
        </w:rPr>
        <w:t xml:space="preserve"> 202</w:t>
      </w:r>
      <w:r w:rsidR="0016720C">
        <w:rPr>
          <w:rFonts w:cs="Arial"/>
          <w:szCs w:val="22"/>
          <w:lang w:val="en-US"/>
        </w:rPr>
        <w:t>3</w:t>
      </w:r>
      <w:r w:rsidRPr="00952306">
        <w:rPr>
          <w:rFonts w:cs="Arial"/>
          <w:szCs w:val="22"/>
          <w:lang w:val="en-US"/>
        </w:rPr>
        <w:t xml:space="preserve"> </w:t>
      </w:r>
      <w:r w:rsidR="00021803" w:rsidRPr="00952306">
        <w:rPr>
          <w:rFonts w:cs="Arial"/>
          <w:szCs w:val="22"/>
          <w:lang w:val="en-US"/>
        </w:rPr>
        <w:t>–</w:t>
      </w:r>
      <w:r w:rsidRPr="00952306">
        <w:rPr>
          <w:rFonts w:cs="Arial"/>
          <w:szCs w:val="22"/>
          <w:lang w:val="en-US"/>
        </w:rPr>
        <w:t xml:space="preserve"> </w:t>
      </w:r>
      <w:r w:rsidRPr="00952306">
        <w:rPr>
          <w:rFonts w:cs="Arial"/>
          <w:bCs/>
          <w:color w:val="000000" w:themeColor="text1"/>
          <w:szCs w:val="22"/>
          <w:lang w:val="en-US"/>
        </w:rPr>
        <w:t>Continental</w:t>
      </w:r>
      <w:r w:rsidR="004A0A2E">
        <w:rPr>
          <w:rFonts w:cs="Arial"/>
          <w:bCs/>
          <w:color w:val="000000" w:themeColor="text1"/>
          <w:szCs w:val="22"/>
          <w:lang w:val="en-US"/>
        </w:rPr>
        <w:t>,</w:t>
      </w:r>
      <w:r w:rsidR="00021803" w:rsidRPr="00952306">
        <w:rPr>
          <w:rFonts w:cs="Arial"/>
          <w:bCs/>
          <w:color w:val="000000" w:themeColor="text1"/>
          <w:szCs w:val="22"/>
          <w:lang w:val="en-US"/>
        </w:rPr>
        <w:t xml:space="preserve"> </w:t>
      </w:r>
      <w:r w:rsidR="004A0A2E" w:rsidRPr="00EC59A0">
        <w:rPr>
          <w:rFonts w:cs="Arial"/>
          <w:color w:val="000000" w:themeColor="text1"/>
          <w:szCs w:val="22"/>
          <w:lang w:bidi="bo-CN"/>
        </w:rPr>
        <w:t>a</w:t>
      </w:r>
      <w:r w:rsidR="004A0A2E" w:rsidRPr="00EC59A0">
        <w:rPr>
          <w:rFonts w:cs="Arial"/>
          <w:color w:val="000000" w:themeColor="text1"/>
          <w:szCs w:val="22"/>
        </w:rPr>
        <w:t xml:space="preserve"> </w:t>
      </w:r>
      <w:proofErr w:type="spellStart"/>
      <w:r w:rsidR="004A0A2E" w:rsidRPr="00EC59A0">
        <w:rPr>
          <w:rFonts w:cs="Arial"/>
          <w:color w:val="000000" w:themeColor="text1"/>
          <w:szCs w:val="22"/>
        </w:rPr>
        <w:t>leading</w:t>
      </w:r>
      <w:proofErr w:type="spellEnd"/>
      <w:r w:rsidR="004A0A2E" w:rsidRPr="00EC59A0">
        <w:rPr>
          <w:rFonts w:cs="Arial"/>
          <w:color w:val="000000" w:themeColor="text1"/>
          <w:szCs w:val="22"/>
        </w:rPr>
        <w:t xml:space="preserve"> global supplier </w:t>
      </w:r>
      <w:proofErr w:type="spellStart"/>
      <w:r w:rsidR="004A0A2E" w:rsidRPr="00EC59A0">
        <w:rPr>
          <w:rFonts w:cs="Arial"/>
          <w:color w:val="000000" w:themeColor="text1"/>
          <w:szCs w:val="22"/>
        </w:rPr>
        <w:t>of</w:t>
      </w:r>
      <w:proofErr w:type="spellEnd"/>
      <w:r w:rsidR="004A0A2E" w:rsidRPr="00EC59A0">
        <w:rPr>
          <w:rFonts w:cs="Arial"/>
          <w:color w:val="000000" w:themeColor="text1"/>
          <w:szCs w:val="22"/>
        </w:rPr>
        <w:t xml:space="preserve"> </w:t>
      </w:r>
      <w:proofErr w:type="spellStart"/>
      <w:r w:rsidR="004A0A2E" w:rsidRPr="00EC59A0">
        <w:rPr>
          <w:rFonts w:cs="Arial"/>
          <w:color w:val="000000" w:themeColor="text1"/>
          <w:szCs w:val="22"/>
        </w:rPr>
        <w:t>systems</w:t>
      </w:r>
      <w:proofErr w:type="spellEnd"/>
      <w:r w:rsidR="004A0A2E" w:rsidRPr="00EC59A0">
        <w:rPr>
          <w:rFonts w:cs="Arial"/>
          <w:color w:val="000000" w:themeColor="text1"/>
          <w:szCs w:val="22"/>
        </w:rPr>
        <w:t xml:space="preserve">, </w:t>
      </w:r>
      <w:proofErr w:type="spellStart"/>
      <w:r w:rsidR="004A0A2E" w:rsidRPr="00EC59A0">
        <w:rPr>
          <w:rFonts w:cs="Arial"/>
          <w:color w:val="000000" w:themeColor="text1"/>
          <w:szCs w:val="22"/>
        </w:rPr>
        <w:t>components</w:t>
      </w:r>
      <w:proofErr w:type="spellEnd"/>
      <w:r w:rsidR="004A0A2E" w:rsidRPr="00EC59A0">
        <w:rPr>
          <w:rFonts w:cs="Arial"/>
          <w:color w:val="000000" w:themeColor="text1"/>
          <w:szCs w:val="22"/>
        </w:rPr>
        <w:t xml:space="preserve">, and </w:t>
      </w:r>
      <w:proofErr w:type="spellStart"/>
      <w:r w:rsidR="004A0A2E" w:rsidRPr="00EC59A0">
        <w:rPr>
          <w:rFonts w:cs="Arial"/>
          <w:color w:val="000000" w:themeColor="text1"/>
          <w:szCs w:val="22"/>
        </w:rPr>
        <w:t>tires</w:t>
      </w:r>
      <w:proofErr w:type="spellEnd"/>
      <w:r w:rsidR="004A0A2E" w:rsidRPr="00EC59A0">
        <w:rPr>
          <w:rFonts w:cs="Arial"/>
          <w:color w:val="000000" w:themeColor="text1"/>
          <w:szCs w:val="22"/>
        </w:rPr>
        <w:t xml:space="preserve"> </w:t>
      </w:r>
      <w:proofErr w:type="spellStart"/>
      <w:r w:rsidR="004A0A2E" w:rsidRPr="00EC59A0">
        <w:rPr>
          <w:rFonts w:cs="Arial"/>
          <w:color w:val="000000" w:themeColor="text1"/>
          <w:szCs w:val="22"/>
        </w:rPr>
        <w:t>to</w:t>
      </w:r>
      <w:proofErr w:type="spellEnd"/>
      <w:r w:rsidR="004A0A2E" w:rsidRPr="00EC59A0">
        <w:rPr>
          <w:rFonts w:cs="Arial"/>
          <w:color w:val="000000" w:themeColor="text1"/>
          <w:szCs w:val="22"/>
        </w:rPr>
        <w:t xml:space="preserve"> automobile, </w:t>
      </w:r>
      <w:proofErr w:type="spellStart"/>
      <w:r w:rsidR="004A0A2E" w:rsidRPr="00EC59A0">
        <w:rPr>
          <w:rFonts w:cs="Arial"/>
          <w:color w:val="000000" w:themeColor="text1"/>
          <w:szCs w:val="22"/>
        </w:rPr>
        <w:t>truck</w:t>
      </w:r>
      <w:proofErr w:type="spellEnd"/>
      <w:r w:rsidR="004A0A2E" w:rsidRPr="00EC59A0">
        <w:rPr>
          <w:rFonts w:cs="Arial"/>
          <w:color w:val="000000" w:themeColor="text1"/>
          <w:szCs w:val="22"/>
        </w:rPr>
        <w:t xml:space="preserve">, and </w:t>
      </w:r>
      <w:proofErr w:type="spellStart"/>
      <w:r w:rsidR="004A0A2E" w:rsidRPr="00EC59A0">
        <w:rPr>
          <w:rFonts w:cs="Arial"/>
          <w:color w:val="000000" w:themeColor="text1"/>
          <w:szCs w:val="22"/>
        </w:rPr>
        <w:t>agriculture</w:t>
      </w:r>
      <w:proofErr w:type="spellEnd"/>
      <w:r w:rsidR="004A0A2E" w:rsidRPr="00EC59A0">
        <w:rPr>
          <w:rFonts w:cs="Arial"/>
          <w:color w:val="000000" w:themeColor="text1"/>
          <w:szCs w:val="22"/>
        </w:rPr>
        <w:t>/</w:t>
      </w:r>
      <w:proofErr w:type="spellStart"/>
      <w:r w:rsidR="004A0A2E" w:rsidRPr="00EC59A0">
        <w:rPr>
          <w:rFonts w:cs="Arial"/>
          <w:color w:val="000000" w:themeColor="text1"/>
          <w:szCs w:val="22"/>
        </w:rPr>
        <w:t>construction</w:t>
      </w:r>
      <w:proofErr w:type="spellEnd"/>
      <w:r w:rsidR="004A0A2E" w:rsidRPr="00EC59A0">
        <w:rPr>
          <w:rFonts w:cs="Arial"/>
          <w:color w:val="000000" w:themeColor="text1"/>
          <w:szCs w:val="22"/>
        </w:rPr>
        <w:t xml:space="preserve"> </w:t>
      </w:r>
      <w:proofErr w:type="spellStart"/>
      <w:r w:rsidR="004A0A2E" w:rsidRPr="00EC59A0">
        <w:rPr>
          <w:rFonts w:cs="Arial"/>
          <w:color w:val="000000" w:themeColor="text1"/>
          <w:szCs w:val="22"/>
        </w:rPr>
        <w:t>equipment</w:t>
      </w:r>
      <w:proofErr w:type="spellEnd"/>
      <w:r w:rsidR="004A0A2E" w:rsidRPr="00EC59A0">
        <w:rPr>
          <w:rFonts w:cs="Arial"/>
          <w:color w:val="000000" w:themeColor="text1"/>
          <w:szCs w:val="22"/>
        </w:rPr>
        <w:t xml:space="preserve"> </w:t>
      </w:r>
      <w:proofErr w:type="spellStart"/>
      <w:r w:rsidR="004A0A2E" w:rsidRPr="00EC59A0">
        <w:rPr>
          <w:rFonts w:cs="Arial"/>
          <w:color w:val="000000" w:themeColor="text1"/>
          <w:szCs w:val="22"/>
        </w:rPr>
        <w:t>manufacturers</w:t>
      </w:r>
      <w:proofErr w:type="spellEnd"/>
      <w:r w:rsidR="004A0A2E" w:rsidRPr="00EC59A0">
        <w:rPr>
          <w:rFonts w:cs="Arial"/>
          <w:color w:val="000000" w:themeColor="text1"/>
          <w:szCs w:val="22"/>
        </w:rPr>
        <w:t xml:space="preserve">, and a </w:t>
      </w:r>
      <w:proofErr w:type="spellStart"/>
      <w:r w:rsidR="004A0A2E" w:rsidRPr="00EC59A0">
        <w:rPr>
          <w:rFonts w:cs="Arial"/>
          <w:color w:val="000000" w:themeColor="text1"/>
          <w:szCs w:val="22"/>
        </w:rPr>
        <w:t>trusted</w:t>
      </w:r>
      <w:proofErr w:type="spellEnd"/>
      <w:r w:rsidR="004A0A2E" w:rsidRPr="00EC59A0">
        <w:rPr>
          <w:rFonts w:cs="Arial"/>
          <w:color w:val="000000" w:themeColor="text1"/>
          <w:szCs w:val="22"/>
        </w:rPr>
        <w:t xml:space="preserve"> </w:t>
      </w:r>
      <w:proofErr w:type="spellStart"/>
      <w:r w:rsidR="004A0A2E" w:rsidRPr="00EC59A0">
        <w:rPr>
          <w:rFonts w:cs="Arial"/>
          <w:color w:val="000000" w:themeColor="text1"/>
          <w:szCs w:val="22"/>
        </w:rPr>
        <w:t>provider</w:t>
      </w:r>
      <w:proofErr w:type="spellEnd"/>
      <w:r w:rsidR="004A0A2E" w:rsidRPr="00EC59A0">
        <w:rPr>
          <w:rFonts w:cs="Arial"/>
          <w:color w:val="000000" w:themeColor="text1"/>
          <w:szCs w:val="22"/>
        </w:rPr>
        <w:t xml:space="preserve"> </w:t>
      </w:r>
      <w:proofErr w:type="spellStart"/>
      <w:r w:rsidR="004A0A2E" w:rsidRPr="00EC59A0">
        <w:rPr>
          <w:rFonts w:cs="Arial"/>
          <w:color w:val="000000" w:themeColor="text1"/>
          <w:szCs w:val="22"/>
        </w:rPr>
        <w:t>of</w:t>
      </w:r>
      <w:proofErr w:type="spellEnd"/>
      <w:r w:rsidR="004A0A2E" w:rsidRPr="00EC59A0">
        <w:rPr>
          <w:rFonts w:cs="Arial"/>
          <w:color w:val="000000" w:themeColor="text1"/>
          <w:szCs w:val="22"/>
        </w:rPr>
        <w:t xml:space="preserve"> OE-</w:t>
      </w:r>
      <w:proofErr w:type="spellStart"/>
      <w:r w:rsidR="004A0A2E" w:rsidRPr="00EC59A0">
        <w:rPr>
          <w:rFonts w:cs="Arial"/>
          <w:color w:val="000000" w:themeColor="text1"/>
          <w:szCs w:val="22"/>
        </w:rPr>
        <w:t>engineered</w:t>
      </w:r>
      <w:proofErr w:type="spellEnd"/>
      <w:r w:rsidR="004A0A2E" w:rsidRPr="00EC59A0">
        <w:rPr>
          <w:rFonts w:cs="Arial"/>
          <w:color w:val="000000" w:themeColor="text1"/>
          <w:szCs w:val="22"/>
        </w:rPr>
        <w:t xml:space="preserve"> </w:t>
      </w:r>
      <w:proofErr w:type="spellStart"/>
      <w:r w:rsidR="004A0A2E" w:rsidRPr="00EC59A0">
        <w:rPr>
          <w:rFonts w:cs="Arial"/>
          <w:color w:val="000000" w:themeColor="text1"/>
          <w:szCs w:val="22"/>
        </w:rPr>
        <w:t>aftermarket</w:t>
      </w:r>
      <w:proofErr w:type="spellEnd"/>
      <w:r w:rsidR="004A0A2E" w:rsidRPr="00EC59A0">
        <w:rPr>
          <w:rFonts w:cs="Arial"/>
          <w:color w:val="000000" w:themeColor="text1"/>
          <w:szCs w:val="22"/>
        </w:rPr>
        <w:t xml:space="preserve"> </w:t>
      </w:r>
      <w:proofErr w:type="spellStart"/>
      <w:r w:rsidR="004A0A2E" w:rsidRPr="00EC59A0">
        <w:rPr>
          <w:rFonts w:cs="Arial"/>
          <w:color w:val="000000" w:themeColor="text1"/>
          <w:szCs w:val="22"/>
        </w:rPr>
        <w:t>parts</w:t>
      </w:r>
      <w:proofErr w:type="spellEnd"/>
      <w:r w:rsidR="00FA54C7">
        <w:rPr>
          <w:rFonts w:cs="Arial"/>
          <w:bCs/>
          <w:color w:val="000000" w:themeColor="text1"/>
          <w:szCs w:val="22"/>
          <w:lang w:val="en-US"/>
        </w:rPr>
        <w:t>,</w:t>
      </w:r>
      <w:r w:rsidR="004A0A2E">
        <w:rPr>
          <w:rFonts w:cs="Arial"/>
          <w:bCs/>
          <w:color w:val="000000" w:themeColor="text1"/>
          <w:szCs w:val="22"/>
          <w:lang w:val="en-US"/>
        </w:rPr>
        <w:t xml:space="preserve"> </w:t>
      </w:r>
      <w:r w:rsidR="00756CDC" w:rsidRPr="00952306">
        <w:rPr>
          <w:rFonts w:cs="Arial"/>
          <w:bCs/>
          <w:color w:val="000000" w:themeColor="text1"/>
          <w:szCs w:val="22"/>
          <w:lang w:val="en-US"/>
        </w:rPr>
        <w:t xml:space="preserve">now </w:t>
      </w:r>
      <w:r w:rsidR="00A56EE8" w:rsidRPr="00952306">
        <w:rPr>
          <w:rFonts w:cs="Arial"/>
          <w:bCs/>
          <w:szCs w:val="22"/>
          <w:lang w:val="en-US"/>
        </w:rPr>
        <w:t>offers</w:t>
      </w:r>
      <w:r w:rsidR="008C086A" w:rsidRPr="00952306">
        <w:rPr>
          <w:rFonts w:cs="Arial"/>
          <w:bCs/>
          <w:szCs w:val="22"/>
          <w:lang w:val="en-US"/>
        </w:rPr>
        <w:t xml:space="preserve"> </w:t>
      </w:r>
      <w:r w:rsidR="00756CDC" w:rsidRPr="00952306">
        <w:rPr>
          <w:rFonts w:cs="Arial"/>
          <w:bCs/>
          <w:szCs w:val="22"/>
          <w:lang w:val="en-US"/>
        </w:rPr>
        <w:t>a</w:t>
      </w:r>
      <w:r w:rsidR="008C086A" w:rsidRPr="00952306">
        <w:rPr>
          <w:rFonts w:cs="Arial"/>
          <w:bCs/>
          <w:szCs w:val="22"/>
          <w:lang w:val="en-US"/>
        </w:rPr>
        <w:t xml:space="preserve"> new line of </w:t>
      </w:r>
      <w:r w:rsidR="00DD7DCF" w:rsidRPr="00952306">
        <w:rPr>
          <w:rFonts w:cs="Arial"/>
          <w:bCs/>
          <w:szCs w:val="22"/>
          <w:lang w:val="en-US"/>
        </w:rPr>
        <w:t xml:space="preserve">VDO </w:t>
      </w:r>
      <w:r w:rsidR="008C086A" w:rsidRPr="00952306">
        <w:rPr>
          <w:rFonts w:cs="Arial"/>
          <w:szCs w:val="22"/>
          <w:lang w:val="en-US"/>
        </w:rPr>
        <w:t xml:space="preserve">Cockpit International GEN II </w:t>
      </w:r>
      <w:r w:rsidR="00952306" w:rsidRPr="00952306">
        <w:rPr>
          <w:rFonts w:cs="Arial"/>
          <w:szCs w:val="22"/>
          <w:lang w:val="en-US"/>
        </w:rPr>
        <w:t>g</w:t>
      </w:r>
      <w:r w:rsidR="008C086A" w:rsidRPr="00952306">
        <w:rPr>
          <w:rFonts w:cs="Arial"/>
          <w:szCs w:val="22"/>
          <w:lang w:val="en-US"/>
        </w:rPr>
        <w:t xml:space="preserve">auges with </w:t>
      </w:r>
      <w:r w:rsidR="0016720C">
        <w:rPr>
          <w:rFonts w:cs="Arial"/>
          <w:szCs w:val="22"/>
          <w:lang w:val="en-US"/>
        </w:rPr>
        <w:t>26</w:t>
      </w:r>
      <w:r w:rsidR="008C086A" w:rsidRPr="00952306">
        <w:rPr>
          <w:rFonts w:cs="Arial"/>
          <w:szCs w:val="22"/>
          <w:lang w:val="en-US"/>
        </w:rPr>
        <w:t xml:space="preserve"> gauges covering eight different functions</w:t>
      </w:r>
      <w:r w:rsidR="00506D99" w:rsidRPr="00952306">
        <w:rPr>
          <w:rFonts w:cs="Arial"/>
          <w:szCs w:val="22"/>
          <w:lang w:val="en-US"/>
        </w:rPr>
        <w:t>.</w:t>
      </w:r>
      <w:r w:rsidR="008C086A" w:rsidRPr="00952306">
        <w:rPr>
          <w:rFonts w:cs="Arial"/>
          <w:szCs w:val="22"/>
          <w:lang w:val="en-US"/>
        </w:rPr>
        <w:t xml:space="preserve"> </w:t>
      </w:r>
    </w:p>
    <w:p w14:paraId="5218D0F3" w14:textId="30D68169" w:rsidR="004A0A2E" w:rsidRDefault="004A0A2E" w:rsidP="00A56EE8">
      <w:pPr>
        <w:pStyle w:val="03-Text"/>
        <w:spacing w:after="0"/>
        <w:rPr>
          <w:rFonts w:cs="Arial"/>
          <w:szCs w:val="22"/>
          <w:lang w:val="en-US"/>
        </w:rPr>
      </w:pPr>
    </w:p>
    <w:p w14:paraId="0DD7B28A" w14:textId="6DE8387D" w:rsidR="00A56EE8" w:rsidRPr="00952306" w:rsidRDefault="00342B84" w:rsidP="00A56EE8">
      <w:pPr>
        <w:pStyle w:val="03-Text"/>
        <w:spacing w:after="0"/>
        <w:rPr>
          <w:rFonts w:cs="Arial"/>
          <w:szCs w:val="22"/>
          <w:lang w:val="en-US"/>
        </w:rPr>
      </w:pPr>
      <w:r>
        <w:rPr>
          <w:rFonts w:cs="Arial"/>
          <w:b/>
          <w:bCs/>
          <w:szCs w:val="22"/>
        </w:rPr>
        <w:t xml:space="preserve">Wide </w:t>
      </w:r>
      <w:proofErr w:type="spellStart"/>
      <w:r>
        <w:rPr>
          <w:rFonts w:cs="Arial"/>
          <w:b/>
          <w:bCs/>
          <w:szCs w:val="22"/>
        </w:rPr>
        <w:t>variety</w:t>
      </w:r>
      <w:proofErr w:type="spellEnd"/>
      <w:r>
        <w:rPr>
          <w:rFonts w:cs="Arial"/>
          <w:b/>
          <w:bCs/>
          <w:szCs w:val="22"/>
        </w:rPr>
        <w:t xml:space="preserve"> </w:t>
      </w:r>
      <w:proofErr w:type="spellStart"/>
      <w:r>
        <w:rPr>
          <w:rFonts w:cs="Arial"/>
          <w:b/>
          <w:bCs/>
          <w:szCs w:val="22"/>
        </w:rPr>
        <w:t>of</w:t>
      </w:r>
      <w:proofErr w:type="spellEnd"/>
      <w:r>
        <w:rPr>
          <w:rFonts w:cs="Arial"/>
          <w:b/>
          <w:bCs/>
          <w:szCs w:val="22"/>
        </w:rPr>
        <w:t xml:space="preserve"> </w:t>
      </w:r>
      <w:proofErr w:type="spellStart"/>
      <w:r>
        <w:rPr>
          <w:rFonts w:cs="Arial"/>
          <w:b/>
          <w:bCs/>
          <w:szCs w:val="22"/>
        </w:rPr>
        <w:t>functions</w:t>
      </w:r>
      <w:proofErr w:type="spellEnd"/>
      <w:r>
        <w:rPr>
          <w:rFonts w:cs="Arial"/>
          <w:szCs w:val="22"/>
        </w:rPr>
        <w:br/>
      </w:r>
      <w:r w:rsidR="00756CDC" w:rsidRPr="00952306">
        <w:rPr>
          <w:rFonts w:cs="Arial"/>
          <w:szCs w:val="22"/>
          <w:lang w:val="en-US"/>
        </w:rPr>
        <w:t>Designed for both on and off-highway vehicles as well as stationary equipment, the new line includes 3 3/8” (85mm) speedometers and tachometers as well as 2 1/16” (52mm) voltmeters, oil pressure, gear pressure, water temperature, oil temperature, and fuel gauges.</w:t>
      </w:r>
      <w:r w:rsidR="005F71CD" w:rsidRPr="00952306">
        <w:rPr>
          <w:rFonts w:cs="Arial"/>
          <w:szCs w:val="22"/>
          <w:lang w:val="en-US"/>
        </w:rPr>
        <w:t xml:space="preserve"> The gauges are available </w:t>
      </w:r>
      <w:r w:rsidR="004A0A2E">
        <w:rPr>
          <w:rFonts w:cs="Arial"/>
          <w:szCs w:val="22"/>
          <w:lang w:val="en-US"/>
        </w:rPr>
        <w:t>for both</w:t>
      </w:r>
      <w:r w:rsidR="005F71CD" w:rsidRPr="00952306">
        <w:rPr>
          <w:rFonts w:cs="Arial"/>
          <w:szCs w:val="22"/>
          <w:lang w:val="en-US"/>
        </w:rPr>
        <w:t xml:space="preserve"> 12V and 24V</w:t>
      </w:r>
      <w:r w:rsidR="004A0A2E">
        <w:rPr>
          <w:rFonts w:cs="Arial"/>
          <w:szCs w:val="22"/>
          <w:lang w:val="en-US"/>
        </w:rPr>
        <w:t xml:space="preserve"> </w:t>
      </w:r>
      <w:proofErr w:type="gramStart"/>
      <w:r w:rsidR="005F71CD" w:rsidRPr="00952306">
        <w:rPr>
          <w:rFonts w:cs="Arial"/>
          <w:szCs w:val="22"/>
          <w:lang w:val="en-US"/>
        </w:rPr>
        <w:t>applications, and</w:t>
      </w:r>
      <w:proofErr w:type="gramEnd"/>
      <w:r w:rsidR="005F71CD" w:rsidRPr="00952306">
        <w:rPr>
          <w:rFonts w:cs="Arial"/>
          <w:szCs w:val="22"/>
          <w:lang w:val="en-US"/>
        </w:rPr>
        <w:t xml:space="preserve"> use a universal M4 stud connector.</w:t>
      </w:r>
    </w:p>
    <w:p w14:paraId="484240B9" w14:textId="77777777" w:rsidR="005F71CD" w:rsidRPr="00952306" w:rsidRDefault="005F71CD" w:rsidP="005F71CD">
      <w:pPr>
        <w:rPr>
          <w:rFonts w:ascii="Arial" w:hAnsi="Arial" w:cs="Arial"/>
          <w:color w:val="000000" w:themeColor="text1"/>
          <w:sz w:val="22"/>
          <w:szCs w:val="22"/>
          <w:lang w:eastAsia="de-DE"/>
        </w:rPr>
      </w:pPr>
    </w:p>
    <w:p w14:paraId="223821E4" w14:textId="22FAB7BA" w:rsidR="00021803" w:rsidRPr="00952306" w:rsidRDefault="00BF6C5E" w:rsidP="00952306">
      <w:pPr>
        <w:pStyle w:val="BodyA"/>
        <w:spacing w:line="360" w:lineRule="auto"/>
        <w:rPr>
          <w:rFonts w:ascii="Arial" w:hAnsi="Arial" w:cs="Arial"/>
          <w:color w:val="000000" w:themeColor="text1"/>
          <w:sz w:val="22"/>
          <w:szCs w:val="22"/>
        </w:rPr>
      </w:pPr>
      <w:r w:rsidRPr="00952306">
        <w:rPr>
          <w:rFonts w:ascii="Arial" w:hAnsi="Arial" w:cs="Arial"/>
          <w:color w:val="000000" w:themeColor="text1"/>
          <w:sz w:val="22"/>
          <w:szCs w:val="22"/>
        </w:rPr>
        <w:t xml:space="preserve">Continental Product Manager, </w:t>
      </w:r>
      <w:r w:rsidR="005F71CD" w:rsidRPr="00952306">
        <w:rPr>
          <w:rFonts w:ascii="Arial" w:hAnsi="Arial" w:cs="Arial"/>
          <w:color w:val="000000" w:themeColor="text1"/>
          <w:sz w:val="22"/>
          <w:szCs w:val="22"/>
        </w:rPr>
        <w:t>Jared Hall</w:t>
      </w:r>
      <w:r w:rsidR="004A0A2E">
        <w:rPr>
          <w:rFonts w:ascii="Arial" w:hAnsi="Arial" w:cs="Arial"/>
          <w:color w:val="000000" w:themeColor="text1"/>
          <w:sz w:val="22"/>
          <w:szCs w:val="22"/>
        </w:rPr>
        <w:t>, announced the new line, noting,</w:t>
      </w:r>
      <w:r w:rsidR="005F71CD" w:rsidRPr="00952306">
        <w:rPr>
          <w:rFonts w:ascii="Arial" w:hAnsi="Arial" w:cs="Arial"/>
          <w:color w:val="000000" w:themeColor="text1"/>
          <w:sz w:val="22"/>
          <w:szCs w:val="22"/>
        </w:rPr>
        <w:t xml:space="preserve"> </w:t>
      </w:r>
      <w:r w:rsidR="00021803" w:rsidRPr="00952306">
        <w:rPr>
          <w:rFonts w:ascii="Arial" w:hAnsi="Arial" w:cs="Arial"/>
          <w:color w:val="000000" w:themeColor="text1"/>
          <w:sz w:val="22"/>
          <w:szCs w:val="22"/>
        </w:rPr>
        <w:t>“</w:t>
      </w:r>
      <w:r w:rsidRPr="00952306">
        <w:rPr>
          <w:rFonts w:ascii="Arial" w:hAnsi="Arial" w:cs="Arial"/>
          <w:color w:val="000000" w:themeColor="text1"/>
          <w:sz w:val="22"/>
          <w:szCs w:val="22"/>
        </w:rPr>
        <w:t>The Cockpit International GEN II line was designed to meet the demand for an affordable, rugged, and reliable line of gauges that can be used in a wide variety of applications. With their classic styling and VDO send</w:t>
      </w:r>
      <w:r w:rsidR="00342B84">
        <w:rPr>
          <w:rFonts w:ascii="Arial" w:hAnsi="Arial" w:cs="Arial"/>
          <w:color w:val="000000" w:themeColor="text1"/>
          <w:sz w:val="22"/>
          <w:szCs w:val="22"/>
        </w:rPr>
        <w:t>e</w:t>
      </w:r>
      <w:r w:rsidRPr="00952306">
        <w:rPr>
          <w:rFonts w:ascii="Arial" w:hAnsi="Arial" w:cs="Arial"/>
          <w:color w:val="000000" w:themeColor="text1"/>
          <w:sz w:val="22"/>
          <w:szCs w:val="22"/>
        </w:rPr>
        <w:t>r compatibility, these new gauges will appeal to both OEMs and those who need gauges for maintenance and service work.</w:t>
      </w:r>
      <w:r w:rsidR="00021803" w:rsidRPr="00952306">
        <w:rPr>
          <w:rFonts w:ascii="Arial" w:hAnsi="Arial" w:cs="Arial"/>
          <w:color w:val="000000" w:themeColor="text1"/>
          <w:sz w:val="22"/>
          <w:szCs w:val="22"/>
        </w:rPr>
        <w:t>”</w:t>
      </w:r>
    </w:p>
    <w:p w14:paraId="4050EB2D" w14:textId="5EC7FB40" w:rsidR="00A56EE8" w:rsidRPr="00952306" w:rsidRDefault="00A56EE8" w:rsidP="00952306">
      <w:pPr>
        <w:pStyle w:val="BodyA"/>
        <w:spacing w:line="360" w:lineRule="auto"/>
        <w:rPr>
          <w:rStyle w:val="None"/>
          <w:rFonts w:ascii="Arial" w:hAnsi="Arial" w:cs="Arial"/>
          <w:color w:val="000000" w:themeColor="text1"/>
          <w:sz w:val="22"/>
          <w:szCs w:val="22"/>
        </w:rPr>
      </w:pPr>
    </w:p>
    <w:p w14:paraId="7B5AEF64" w14:textId="176EB4F8" w:rsidR="00A56EE8" w:rsidRDefault="00952306" w:rsidP="00952306">
      <w:pPr>
        <w:pStyle w:val="BodyA"/>
        <w:spacing w:line="360" w:lineRule="auto"/>
        <w:rPr>
          <w:rFonts w:ascii="Arial" w:hAnsi="Arial" w:cs="Arial"/>
          <w:sz w:val="22"/>
          <w:szCs w:val="22"/>
        </w:rPr>
      </w:pPr>
      <w:r w:rsidRPr="00952306">
        <w:rPr>
          <w:rFonts w:ascii="Arial" w:hAnsi="Arial" w:cs="Arial"/>
          <w:bCs/>
          <w:sz w:val="22"/>
          <w:szCs w:val="22"/>
        </w:rPr>
        <w:t xml:space="preserve">VDO </w:t>
      </w:r>
      <w:r w:rsidRPr="00952306">
        <w:rPr>
          <w:rFonts w:ascii="Arial" w:hAnsi="Arial" w:cs="Arial"/>
          <w:sz w:val="22"/>
          <w:szCs w:val="22"/>
        </w:rPr>
        <w:t>Cockpit International GEN II gauges</w:t>
      </w:r>
      <w:r>
        <w:rPr>
          <w:rFonts w:ascii="Arial" w:hAnsi="Arial" w:cs="Arial"/>
          <w:sz w:val="22"/>
          <w:szCs w:val="22"/>
        </w:rPr>
        <w:t xml:space="preserve"> feature </w:t>
      </w:r>
      <w:r w:rsidRPr="00952306">
        <w:rPr>
          <w:rFonts w:ascii="Arial" w:hAnsi="Arial" w:cs="Arial"/>
          <w:sz w:val="22"/>
          <w:szCs w:val="22"/>
        </w:rPr>
        <w:t>rust resistant steel housing</w:t>
      </w:r>
      <w:r>
        <w:rPr>
          <w:rFonts w:ascii="Arial" w:hAnsi="Arial" w:cs="Arial"/>
          <w:sz w:val="22"/>
          <w:szCs w:val="22"/>
        </w:rPr>
        <w:t xml:space="preserve">s and are available in </w:t>
      </w:r>
      <w:r w:rsidRPr="00952306">
        <w:rPr>
          <w:rFonts w:ascii="Arial" w:hAnsi="Arial" w:cs="Arial"/>
          <w:sz w:val="22"/>
          <w:szCs w:val="22"/>
        </w:rPr>
        <w:t>dual scale (US/Metric) and single scale metric variants</w:t>
      </w:r>
      <w:r>
        <w:rPr>
          <w:rFonts w:ascii="Arial" w:hAnsi="Arial" w:cs="Arial"/>
          <w:sz w:val="22"/>
          <w:szCs w:val="22"/>
        </w:rPr>
        <w:t xml:space="preserve">. The </w:t>
      </w:r>
      <w:r w:rsidR="002C01C8">
        <w:rPr>
          <w:rFonts w:ascii="Arial" w:hAnsi="Arial" w:cs="Arial"/>
          <w:sz w:val="22"/>
          <w:szCs w:val="22"/>
        </w:rPr>
        <w:t>t</w:t>
      </w:r>
      <w:r>
        <w:rPr>
          <w:rFonts w:ascii="Arial" w:hAnsi="Arial" w:cs="Arial"/>
          <w:sz w:val="22"/>
          <w:szCs w:val="22"/>
        </w:rPr>
        <w:t>achometers feature LCDs along with traditional pointers</w:t>
      </w:r>
      <w:r w:rsidR="002C01C8">
        <w:rPr>
          <w:rFonts w:ascii="Arial" w:hAnsi="Arial" w:cs="Arial"/>
          <w:sz w:val="22"/>
          <w:szCs w:val="22"/>
        </w:rPr>
        <w:t xml:space="preserve"> and are available for generator or magnetic sender feeds. The speedometers are available for 120mph/200kph and 85mph/130kph versions. </w:t>
      </w:r>
    </w:p>
    <w:p w14:paraId="21E8895C" w14:textId="77777777" w:rsidR="00952306" w:rsidRPr="00952306" w:rsidRDefault="00952306" w:rsidP="00952306">
      <w:pPr>
        <w:pStyle w:val="BodyA"/>
        <w:spacing w:line="360" w:lineRule="auto"/>
        <w:rPr>
          <w:rStyle w:val="None"/>
          <w:rFonts w:ascii="Arial" w:eastAsia="Arial" w:hAnsi="Arial" w:cs="Arial"/>
          <w:color w:val="000000" w:themeColor="text1"/>
          <w:sz w:val="22"/>
          <w:szCs w:val="22"/>
        </w:rPr>
      </w:pPr>
    </w:p>
    <w:p w14:paraId="188F0100" w14:textId="77777777" w:rsidR="004A0A2E" w:rsidRDefault="004A0A2E" w:rsidP="000218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bookmarkStart w:id="0" w:name="_Hlk26344757"/>
    </w:p>
    <w:p w14:paraId="6BD46FAE" w14:textId="77777777" w:rsidR="004A0A2E" w:rsidRDefault="004A0A2E" w:rsidP="000218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p>
    <w:p w14:paraId="10CF383B" w14:textId="4FCD5B79" w:rsidR="008401E3" w:rsidRDefault="000D0C33" w:rsidP="000218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r w:rsidRPr="00952306">
        <w:rPr>
          <w:rFonts w:ascii="Arial" w:eastAsia="Times New Roman" w:hAnsi="Arial" w:cs="Arial"/>
          <w:color w:val="000000"/>
          <w:sz w:val="22"/>
          <w:szCs w:val="22"/>
          <w:bdr w:val="none" w:sz="0" w:space="0" w:color="auto"/>
        </w:rPr>
        <w:lastRenderedPageBreak/>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143B1524" w14:textId="58144C2A" w:rsidR="004A0A2E" w:rsidRDefault="004A0A2E" w:rsidP="000218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sz w:val="22"/>
          <w:szCs w:val="22"/>
          <w:bdr w:val="none" w:sz="0" w:space="0" w:color="auto"/>
        </w:rPr>
      </w:pPr>
    </w:p>
    <w:p w14:paraId="1DBAD4F5" w14:textId="25786E5B" w:rsidR="004A0A2E" w:rsidRPr="004A0A2E" w:rsidRDefault="004A0A2E" w:rsidP="004A0A2E">
      <w:pPr>
        <w:pStyle w:val="BodyA"/>
        <w:spacing w:line="360" w:lineRule="auto"/>
        <w:rPr>
          <w:rStyle w:val="None"/>
          <w:rFonts w:ascii="Arial" w:eastAsia="Arial" w:hAnsi="Arial" w:cs="Arial"/>
          <w:b/>
          <w:bCs/>
          <w:color w:val="000000" w:themeColor="text1"/>
          <w:sz w:val="22"/>
          <w:szCs w:val="22"/>
          <w:u w:val="single" w:color="0000FF"/>
        </w:rPr>
      </w:pPr>
      <w:r w:rsidRPr="00952306">
        <w:rPr>
          <w:rStyle w:val="None"/>
          <w:rFonts w:ascii="Arial" w:hAnsi="Arial" w:cs="Arial"/>
          <w:color w:val="000000" w:themeColor="text1"/>
          <w:sz w:val="22"/>
          <w:szCs w:val="22"/>
        </w:rPr>
        <w:t xml:space="preserve">For more information: </w:t>
      </w:r>
      <w:hyperlink r:id="rId8" w:history="1">
        <w:r w:rsidRPr="00952306">
          <w:rPr>
            <w:rStyle w:val="Hyperlink"/>
            <w:rFonts w:ascii="Arial" w:eastAsia="Arial" w:hAnsi="Arial" w:cs="Arial"/>
            <w:color w:val="000000" w:themeColor="text1"/>
            <w:sz w:val="22"/>
            <w:szCs w:val="22"/>
          </w:rPr>
          <w:t>www.vdo-instruments.com</w:t>
        </w:r>
      </w:hyperlink>
    </w:p>
    <w:bookmarkEnd w:id="0"/>
    <w:p w14:paraId="52A2D4CC" w14:textId="77777777" w:rsidR="002C218D" w:rsidRPr="00DA704C" w:rsidRDefault="002C218D" w:rsidP="00CF2792">
      <w:pPr>
        <w:rPr>
          <w:rFonts w:ascii="Arial" w:eastAsia="Times New Roman" w:hAnsi="Arial" w:cs="Arial"/>
          <w:color w:val="000000"/>
          <w:sz w:val="20"/>
          <w:szCs w:val="20"/>
        </w:rPr>
      </w:pPr>
    </w:p>
    <w:p w14:paraId="434815E0" w14:textId="1477CA91" w:rsidR="00CF2792" w:rsidRPr="00DA704C" w:rsidRDefault="00CF2792" w:rsidP="00CF2792">
      <w:pPr>
        <w:rPr>
          <w:rFonts w:ascii="Arial" w:eastAsia="Times New Roman" w:hAnsi="Arial" w:cs="Arial"/>
          <w:sz w:val="20"/>
          <w:szCs w:val="20"/>
        </w:rPr>
      </w:pPr>
      <w:r w:rsidRPr="00DA704C">
        <w:rPr>
          <w:rFonts w:ascii="Arial" w:eastAsia="Times New Roman" w:hAnsi="Arial" w:cs="Arial"/>
          <w:color w:val="000000"/>
          <w:sz w:val="20"/>
          <w:szCs w:val="20"/>
        </w:rPr>
        <w:t xml:space="preserve">Continental develops pioneering technologies and services for sustainable and connected mobility of people and their </w:t>
      </w:r>
      <w:r w:rsidRPr="00DA704C">
        <w:rPr>
          <w:rFonts w:ascii="Arial" w:eastAsia="Times New Roman" w:hAnsi="Arial" w:cs="Arial"/>
          <w:color w:val="000000" w:themeColor="text1"/>
          <w:sz w:val="20"/>
          <w:szCs w:val="20"/>
        </w:rPr>
        <w:t xml:space="preserve">goods. Founded in 1871, the technology company offers safe, efficient, </w:t>
      </w:r>
      <w:proofErr w:type="gramStart"/>
      <w:r w:rsidRPr="00DA704C">
        <w:rPr>
          <w:rFonts w:ascii="Arial" w:eastAsia="Times New Roman" w:hAnsi="Arial" w:cs="Arial"/>
          <w:color w:val="000000" w:themeColor="text1"/>
          <w:sz w:val="20"/>
          <w:szCs w:val="20"/>
        </w:rPr>
        <w:t>intelligent</w:t>
      </w:r>
      <w:proofErr w:type="gramEnd"/>
      <w:r w:rsidRPr="00DA704C">
        <w:rPr>
          <w:rFonts w:ascii="Arial" w:eastAsia="Times New Roman" w:hAnsi="Arial" w:cs="Arial"/>
          <w:color w:val="000000" w:themeColor="text1"/>
          <w:sz w:val="20"/>
          <w:szCs w:val="20"/>
        </w:rPr>
        <w:t xml:space="preserve"> and affordable solutions for vehicles, machines, traffic and transportation. In 2021, Continental generated preliminary sales of €33.8 billion and currently employs more than 190,000 people in 58 countries and markets. On October 8, 2021, the company celebrated its 150th anniversary.</w:t>
      </w:r>
    </w:p>
    <w:p w14:paraId="38DF3FA7" w14:textId="19097F50" w:rsidR="00F45BC6" w:rsidRPr="00DA704C" w:rsidRDefault="00CF2792" w:rsidP="00CF2792">
      <w:pPr>
        <w:pStyle w:val="Boilerplate"/>
        <w:rPr>
          <w:rFonts w:eastAsia="Times New Roman" w:cs="Arial"/>
          <w:szCs w:val="20"/>
          <w:lang w:val="en-US"/>
        </w:rPr>
      </w:pPr>
      <w:r w:rsidRPr="00DA704C">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DA704C">
        <w:rPr>
          <w:rFonts w:eastAsia="Times New Roman" w:cs="Arial"/>
          <w:color w:val="000000"/>
          <w:szCs w:val="20"/>
          <w:shd w:val="clear" w:color="auto" w:fill="FFFFFF"/>
          <w:lang w:val="en-US"/>
        </w:rPr>
        <w:t>Continental, ATE, VDO, REDI-Sensor, ClearContact, Autodiagnos, Uniroyal, </w:t>
      </w:r>
      <w:proofErr w:type="spellStart"/>
      <w:r w:rsidRPr="00DA704C">
        <w:rPr>
          <w:rFonts w:eastAsia="Times New Roman" w:cs="Arial"/>
          <w:color w:val="000000"/>
          <w:szCs w:val="20"/>
          <w:shd w:val="clear" w:color="auto" w:fill="FFFFFF"/>
          <w:lang w:val="en-US"/>
        </w:rPr>
        <w:t>Semperit</w:t>
      </w:r>
      <w:proofErr w:type="spellEnd"/>
      <w:r w:rsidRPr="00DA704C">
        <w:rPr>
          <w:rFonts w:eastAsia="Times New Roman" w:cs="Arial"/>
          <w:color w:val="000000"/>
          <w:szCs w:val="20"/>
          <w:shd w:val="clear" w:color="auto" w:fill="FFFFFF"/>
          <w:lang w:val="en-US"/>
        </w:rPr>
        <w:t>, and GALFER</w:t>
      </w:r>
      <w:r w:rsidRPr="00DA704C">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DA704C">
        <w:rPr>
          <w:rFonts w:eastAsia="Times New Roman" w:cs="Arial"/>
          <w:szCs w:val="20"/>
          <w:lang w:val="en-US"/>
        </w:rPr>
        <w:t>tools</w:t>
      </w:r>
      <w:proofErr w:type="gramEnd"/>
      <w:r w:rsidRPr="00DA704C">
        <w:rPr>
          <w:rFonts w:eastAsia="Times New Roman" w:cs="Arial"/>
          <w:szCs w:val="20"/>
          <w:lang w:val="en-US"/>
        </w:rPr>
        <w:t xml:space="preserve"> and services for repair shops. Continental is one of the most important suppliers in the independent automotive aftermarket. </w:t>
      </w:r>
    </w:p>
    <w:p w14:paraId="6799AF6D" w14:textId="77777777" w:rsidR="00F45BC6" w:rsidRPr="00062DF7" w:rsidRDefault="00F45BC6" w:rsidP="00F45BC6">
      <w:pPr>
        <w:rPr>
          <w:rFonts w:ascii="Arial" w:hAnsi="Arial" w:cs="Arial"/>
          <w:i/>
          <w:iCs/>
          <w:color w:val="000000" w:themeColor="text1"/>
          <w:sz w:val="22"/>
          <w:szCs w:val="22"/>
        </w:rPr>
      </w:pPr>
    </w:p>
    <w:p w14:paraId="4B97616E" w14:textId="2C87086B" w:rsidR="00F45BC6" w:rsidRPr="00FE3C6B" w:rsidRDefault="00F45BC6" w:rsidP="00CF2792">
      <w:pPr>
        <w:spacing w:after="120"/>
        <w:rPr>
          <w:rFonts w:ascii="Arial" w:hAnsi="Arial" w:cs="Arial"/>
          <w:i/>
          <w:iCs/>
          <w:color w:val="000000" w:themeColor="text1"/>
          <w:sz w:val="22"/>
          <w:szCs w:val="22"/>
        </w:rPr>
      </w:pPr>
      <w:r w:rsidRPr="00FE3C6B">
        <w:rPr>
          <w:rFonts w:ascii="Arial" w:hAnsi="Arial" w:cs="Arial"/>
          <w:i/>
          <w:iCs/>
          <w:color w:val="4472C4" w:themeColor="accent1"/>
          <w:sz w:val="22"/>
          <w:szCs w:val="22"/>
        </w:rPr>
        <w:t xml:space="preserve">Image file: </w:t>
      </w:r>
      <w:r w:rsidR="00FE3C6B" w:rsidRPr="00FE3C6B">
        <w:rPr>
          <w:rFonts w:ascii="Arial" w:hAnsi="Arial" w:cs="Arial"/>
          <w:i/>
          <w:iCs/>
          <w:color w:val="4472C4" w:themeColor="accent1"/>
          <w:sz w:val="22"/>
          <w:szCs w:val="22"/>
        </w:rPr>
        <w:br/>
      </w:r>
      <w:r w:rsidR="00FE3C6B" w:rsidRPr="00FE3C6B">
        <w:rPr>
          <w:rFonts w:ascii="Arial" w:hAnsi="Arial" w:cs="Arial"/>
          <w:bCs/>
          <w:i/>
          <w:iCs/>
          <w:color w:val="000000" w:themeColor="text1"/>
          <w:sz w:val="22"/>
          <w:szCs w:val="22"/>
        </w:rPr>
        <w:t>VDO</w:t>
      </w:r>
      <w:r w:rsidR="004A0A2E">
        <w:rPr>
          <w:rFonts w:ascii="Arial" w:hAnsi="Arial" w:cs="Arial"/>
          <w:bCs/>
          <w:i/>
          <w:iCs/>
          <w:color w:val="000000" w:themeColor="text1"/>
          <w:sz w:val="22"/>
          <w:szCs w:val="22"/>
        </w:rPr>
        <w:t>-</w:t>
      </w:r>
      <w:r w:rsidR="00FE3C6B" w:rsidRPr="00FE3C6B">
        <w:rPr>
          <w:rFonts w:ascii="Arial" w:hAnsi="Arial" w:cs="Arial"/>
          <w:i/>
          <w:iCs/>
          <w:color w:val="000000" w:themeColor="text1"/>
          <w:sz w:val="22"/>
          <w:szCs w:val="22"/>
        </w:rPr>
        <w:t>Cockpit</w:t>
      </w:r>
      <w:r w:rsidR="004A0A2E">
        <w:rPr>
          <w:rFonts w:ascii="Arial" w:hAnsi="Arial" w:cs="Arial"/>
          <w:i/>
          <w:iCs/>
          <w:color w:val="000000" w:themeColor="text1"/>
          <w:sz w:val="22"/>
          <w:szCs w:val="22"/>
        </w:rPr>
        <w:t>-</w:t>
      </w:r>
      <w:r w:rsidR="00FE3C6B" w:rsidRPr="00FE3C6B">
        <w:rPr>
          <w:rFonts w:ascii="Arial" w:hAnsi="Arial" w:cs="Arial"/>
          <w:i/>
          <w:iCs/>
          <w:color w:val="000000" w:themeColor="text1"/>
          <w:sz w:val="22"/>
          <w:szCs w:val="22"/>
        </w:rPr>
        <w:t>International</w:t>
      </w:r>
      <w:r w:rsidR="004A0A2E">
        <w:rPr>
          <w:rFonts w:ascii="Arial" w:hAnsi="Arial" w:cs="Arial"/>
          <w:i/>
          <w:iCs/>
          <w:color w:val="000000" w:themeColor="text1"/>
          <w:sz w:val="22"/>
          <w:szCs w:val="22"/>
        </w:rPr>
        <w:t>-</w:t>
      </w:r>
      <w:r w:rsidR="00FE3C6B" w:rsidRPr="00FE3C6B">
        <w:rPr>
          <w:rFonts w:ascii="Arial" w:hAnsi="Arial" w:cs="Arial"/>
          <w:i/>
          <w:iCs/>
          <w:color w:val="000000" w:themeColor="text1"/>
          <w:sz w:val="22"/>
          <w:szCs w:val="22"/>
        </w:rPr>
        <w:t>GEN</w:t>
      </w:r>
      <w:r w:rsidR="004A0A2E">
        <w:rPr>
          <w:rFonts w:ascii="Arial" w:hAnsi="Arial" w:cs="Arial"/>
          <w:i/>
          <w:iCs/>
          <w:color w:val="000000" w:themeColor="text1"/>
          <w:sz w:val="22"/>
          <w:szCs w:val="22"/>
        </w:rPr>
        <w:t>-</w:t>
      </w:r>
      <w:r w:rsidR="00FE3C6B" w:rsidRPr="00FE3C6B">
        <w:rPr>
          <w:rFonts w:ascii="Arial" w:hAnsi="Arial" w:cs="Arial"/>
          <w:i/>
          <w:iCs/>
          <w:color w:val="000000" w:themeColor="text1"/>
          <w:sz w:val="22"/>
          <w:szCs w:val="22"/>
        </w:rPr>
        <w:t>II</w:t>
      </w:r>
      <w:r w:rsidR="004A0A2E">
        <w:rPr>
          <w:rFonts w:ascii="Arial" w:hAnsi="Arial" w:cs="Arial"/>
          <w:i/>
          <w:iCs/>
          <w:color w:val="000000" w:themeColor="text1"/>
          <w:sz w:val="22"/>
          <w:szCs w:val="22"/>
        </w:rPr>
        <w:t>-G</w:t>
      </w:r>
      <w:r w:rsidR="00FE3C6B" w:rsidRPr="00FE3C6B">
        <w:rPr>
          <w:rFonts w:ascii="Arial" w:hAnsi="Arial" w:cs="Arial"/>
          <w:i/>
          <w:iCs/>
          <w:color w:val="000000" w:themeColor="text1"/>
          <w:sz w:val="22"/>
          <w:szCs w:val="22"/>
        </w:rPr>
        <w:t>auges.jpg</w:t>
      </w:r>
    </w:p>
    <w:p w14:paraId="7A7C6A21" w14:textId="5046683C" w:rsidR="00062DF7" w:rsidRPr="0040360D" w:rsidRDefault="00E44ABA" w:rsidP="00062DF7">
      <w:pPr>
        <w:rPr>
          <w:rFonts w:ascii="Arial" w:hAnsi="Arial" w:cs="Arial"/>
          <w:i/>
          <w:iCs/>
          <w:sz w:val="22"/>
          <w:szCs w:val="22"/>
        </w:rPr>
      </w:pPr>
      <w:r w:rsidRPr="00FE3C6B">
        <w:rPr>
          <w:rFonts w:ascii="Arial" w:hAnsi="Arial" w:cs="Arial"/>
          <w:i/>
          <w:iCs/>
          <w:color w:val="4472C4" w:themeColor="accent1"/>
          <w:sz w:val="22"/>
          <w:szCs w:val="22"/>
        </w:rPr>
        <w:t xml:space="preserve">Caption: </w:t>
      </w:r>
      <w:r w:rsidR="00FE3C6B" w:rsidRPr="00FE3C6B">
        <w:rPr>
          <w:rFonts w:ascii="Arial" w:hAnsi="Arial" w:cs="Arial"/>
          <w:i/>
          <w:iCs/>
          <w:color w:val="4472C4" w:themeColor="accent1"/>
          <w:sz w:val="22"/>
          <w:szCs w:val="22"/>
        </w:rPr>
        <w:br/>
      </w:r>
      <w:r w:rsidR="00B87FA1" w:rsidRPr="0040360D">
        <w:rPr>
          <w:rFonts w:ascii="Arial" w:hAnsi="Arial" w:cs="Arial"/>
          <w:i/>
          <w:iCs/>
          <w:color w:val="000000" w:themeColor="text1"/>
          <w:sz w:val="22"/>
          <w:szCs w:val="22"/>
        </w:rPr>
        <w:t xml:space="preserve">The </w:t>
      </w:r>
      <w:r w:rsidR="0040360D">
        <w:rPr>
          <w:rFonts w:ascii="Arial" w:hAnsi="Arial" w:cs="Arial"/>
          <w:i/>
          <w:iCs/>
          <w:color w:val="000000" w:themeColor="text1"/>
          <w:sz w:val="22"/>
          <w:szCs w:val="22"/>
        </w:rPr>
        <w:t xml:space="preserve">new Continental </w:t>
      </w:r>
      <w:r w:rsidR="00B87FA1" w:rsidRPr="0040360D">
        <w:rPr>
          <w:rFonts w:ascii="Arial" w:hAnsi="Arial" w:cs="Arial"/>
          <w:i/>
          <w:iCs/>
          <w:sz w:val="22"/>
          <w:szCs w:val="22"/>
        </w:rPr>
        <w:t xml:space="preserve">Cockpit International GEN II Gauge line includes </w:t>
      </w:r>
      <w:r w:rsidR="0016720C">
        <w:rPr>
          <w:rFonts w:ascii="Arial" w:hAnsi="Arial" w:cs="Arial"/>
          <w:i/>
          <w:iCs/>
          <w:sz w:val="22"/>
          <w:szCs w:val="22"/>
        </w:rPr>
        <w:t>26</w:t>
      </w:r>
      <w:r w:rsidR="00B87FA1" w:rsidRPr="0040360D">
        <w:rPr>
          <w:rFonts w:ascii="Arial" w:hAnsi="Arial" w:cs="Arial"/>
          <w:i/>
          <w:iCs/>
          <w:sz w:val="22"/>
          <w:szCs w:val="22"/>
        </w:rPr>
        <w:t xml:space="preserve"> gauges cover</w:t>
      </w:r>
      <w:r w:rsidR="0040360D">
        <w:rPr>
          <w:rFonts w:ascii="Arial" w:hAnsi="Arial" w:cs="Arial"/>
          <w:i/>
          <w:iCs/>
          <w:sz w:val="22"/>
          <w:szCs w:val="22"/>
        </w:rPr>
        <w:t>ing</w:t>
      </w:r>
      <w:r w:rsidR="00B87FA1" w:rsidRPr="0040360D">
        <w:rPr>
          <w:rFonts w:ascii="Arial" w:hAnsi="Arial" w:cs="Arial"/>
          <w:i/>
          <w:iCs/>
          <w:sz w:val="22"/>
          <w:szCs w:val="22"/>
        </w:rPr>
        <w:t xml:space="preserve"> eight different </w:t>
      </w:r>
      <w:r w:rsidR="0040360D" w:rsidRPr="0040360D">
        <w:rPr>
          <w:rFonts w:ascii="Arial" w:hAnsi="Arial" w:cs="Arial"/>
          <w:i/>
          <w:iCs/>
          <w:sz w:val="22"/>
          <w:szCs w:val="22"/>
        </w:rPr>
        <w:t>functions</w:t>
      </w:r>
      <w:r w:rsidR="00062DF7" w:rsidRPr="0040360D">
        <w:rPr>
          <w:rFonts w:ascii="Arial" w:hAnsi="Arial" w:cs="Arial"/>
          <w:i/>
          <w:iCs/>
          <w:sz w:val="22"/>
          <w:szCs w:val="22"/>
        </w:rPr>
        <w:t>.</w:t>
      </w:r>
    </w:p>
    <w:p w14:paraId="0981968D" w14:textId="3F000761" w:rsidR="00F45BC6" w:rsidRPr="00DA704C" w:rsidRDefault="00F45BC6" w:rsidP="00124334">
      <w:pPr>
        <w:pStyle w:val="BodyA"/>
        <w:rPr>
          <w:rStyle w:val="None"/>
          <w:rFonts w:ascii="Arial" w:hAnsi="Arial" w:cs="Arial"/>
          <w:b/>
          <w:bCs/>
        </w:rPr>
      </w:pPr>
    </w:p>
    <w:p w14:paraId="7F27EDC6" w14:textId="77777777" w:rsidR="005344B0" w:rsidRPr="00DA704C" w:rsidRDefault="005344B0" w:rsidP="00F45BC6">
      <w:pPr>
        <w:pStyle w:val="BodyA"/>
        <w:keepLines/>
        <w:suppressAutoHyphens/>
        <w:rPr>
          <w:rStyle w:val="None"/>
          <w:rFonts w:ascii="Arial" w:hAnsi="Arial" w:cs="Arial"/>
          <w:b/>
          <w:bCs/>
        </w:rPr>
      </w:pPr>
    </w:p>
    <w:p w14:paraId="4B794DAE" w14:textId="77777777" w:rsidR="00F45BC6" w:rsidRPr="00DA704C" w:rsidRDefault="00F45BC6" w:rsidP="00F45BC6">
      <w:pPr>
        <w:pStyle w:val="BodyA"/>
        <w:keepLines/>
        <w:suppressAutoHyphens/>
        <w:rPr>
          <w:rStyle w:val="None"/>
          <w:rFonts w:ascii="Arial" w:hAnsi="Arial" w:cs="Arial"/>
          <w:b/>
          <w:bCs/>
        </w:rPr>
      </w:pPr>
      <w:r w:rsidRPr="00DA704C">
        <w:rPr>
          <w:rStyle w:val="None"/>
          <w:rFonts w:ascii="Arial" w:hAnsi="Arial" w:cs="Arial"/>
          <w:b/>
          <w:bCs/>
        </w:rPr>
        <w:t>Press Contact</w:t>
      </w:r>
    </w:p>
    <w:p w14:paraId="07A5D75E" w14:textId="77777777" w:rsidR="00F45BC6" w:rsidRPr="00DA704C" w:rsidRDefault="00F45BC6" w:rsidP="00F45BC6">
      <w:pPr>
        <w:pStyle w:val="BodyA"/>
        <w:keepLines/>
        <w:suppressAutoHyphens/>
        <w:rPr>
          <w:rStyle w:val="None"/>
          <w:rFonts w:ascii="Arial" w:hAnsi="Arial" w:cs="Arial"/>
        </w:rPr>
      </w:pPr>
      <w:r w:rsidRPr="00DA704C">
        <w:rPr>
          <w:rStyle w:val="None"/>
          <w:rFonts w:ascii="Arial" w:hAnsi="Arial" w:cs="Arial"/>
          <w:b/>
          <w:bCs/>
          <w:noProof/>
        </w:rPr>
        <mc:AlternateContent>
          <mc:Choice Requires="wps">
            <w:drawing>
              <wp:inline distT="0" distB="0" distL="0" distR="0" wp14:anchorId="0017D525" wp14:editId="2D58A61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61288A1A"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0043EBBF" w14:textId="77777777" w:rsidR="00F45BC6" w:rsidRPr="00DA704C" w:rsidRDefault="00F45BC6" w:rsidP="00F45BC6">
      <w:pPr>
        <w:pStyle w:val="BodyA"/>
        <w:suppressAutoHyphens/>
        <w:rPr>
          <w:rStyle w:val="None"/>
          <w:rFonts w:ascii="Arial" w:hAnsi="Arial" w:cs="Arial"/>
          <w:sz w:val="22"/>
          <w:szCs w:val="22"/>
          <w:shd w:val="clear" w:color="auto" w:fill="FFFFFF"/>
        </w:rPr>
      </w:pPr>
    </w:p>
    <w:p w14:paraId="46BD56A1" w14:textId="77777777" w:rsidR="000718FE" w:rsidRPr="002B32DC" w:rsidRDefault="000718FE" w:rsidP="000718FE">
      <w:pPr>
        <w:pStyle w:val="BodyA"/>
        <w:suppressAutoHyphens/>
        <w:rPr>
          <w:rStyle w:val="None"/>
          <w:rFonts w:ascii="Arial" w:hAnsi="Arial" w:cs="Arial"/>
          <w:sz w:val="22"/>
          <w:szCs w:val="22"/>
          <w:shd w:val="clear" w:color="auto" w:fill="FFFFFF"/>
        </w:rPr>
      </w:pPr>
      <w:proofErr w:type="spellStart"/>
      <w:r w:rsidRPr="002B32DC">
        <w:rPr>
          <w:rStyle w:val="None"/>
          <w:rFonts w:ascii="Arial" w:hAnsi="Arial" w:cs="Arial"/>
          <w:sz w:val="22"/>
          <w:szCs w:val="22"/>
          <w:shd w:val="clear" w:color="auto" w:fill="FFFFFF"/>
        </w:rPr>
        <w:t>Anouré</w:t>
      </w:r>
      <w:proofErr w:type="spellEnd"/>
      <w:r w:rsidRPr="002B32DC">
        <w:rPr>
          <w:rStyle w:val="None"/>
          <w:rFonts w:ascii="Arial" w:hAnsi="Arial" w:cs="Arial"/>
          <w:sz w:val="22"/>
          <w:szCs w:val="22"/>
          <w:shd w:val="clear" w:color="auto" w:fill="FFFFFF"/>
        </w:rPr>
        <w:t xml:space="preserve"> V. Fenstermaker</w:t>
      </w:r>
    </w:p>
    <w:p w14:paraId="68B12717" w14:textId="77777777" w:rsidR="000718FE" w:rsidRPr="002B32DC" w:rsidRDefault="000718FE" w:rsidP="000718FE">
      <w:pPr>
        <w:pStyle w:val="BodyAA"/>
        <w:suppressAutoHyphens/>
        <w:rPr>
          <w:rStyle w:val="None"/>
          <w:rFonts w:ascii="Arial" w:eastAsia="Times New Roman" w:hAnsi="Arial" w:cs="Arial"/>
        </w:rPr>
      </w:pPr>
      <w:r w:rsidRPr="002B32DC">
        <w:rPr>
          <w:rStyle w:val="None"/>
          <w:rFonts w:ascii="Arial" w:hAnsi="Arial" w:cs="Arial"/>
          <w:shd w:val="clear" w:color="auto" w:fill="FFFFFF"/>
        </w:rPr>
        <w:t>Marketing Communications Manager</w:t>
      </w:r>
      <w:r w:rsidRPr="002B32DC">
        <w:rPr>
          <w:rStyle w:val="None"/>
          <w:rFonts w:ascii="Arial" w:hAnsi="Arial" w:cs="Arial"/>
        </w:rPr>
        <w:br/>
      </w:r>
      <w:r>
        <w:rPr>
          <w:rStyle w:val="None"/>
          <w:rFonts w:ascii="Arial" w:hAnsi="Arial" w:cs="Arial"/>
        </w:rPr>
        <w:t>Smart Mobility (SMY)</w:t>
      </w:r>
      <w:r>
        <w:rPr>
          <w:rStyle w:val="None"/>
          <w:rFonts w:ascii="Arial" w:hAnsi="Arial" w:cs="Arial"/>
        </w:rPr>
        <w:br/>
        <w:t>Continental Automotive Systems, Inc.</w:t>
      </w:r>
      <w:r w:rsidRPr="002B32DC">
        <w:rPr>
          <w:rStyle w:val="None"/>
          <w:rFonts w:ascii="Arial" w:hAnsi="Arial" w:cs="Arial"/>
        </w:rPr>
        <w:br/>
      </w:r>
      <w:r w:rsidRPr="002B32DC">
        <w:rPr>
          <w:rStyle w:val="None"/>
          <w:rFonts w:ascii="Arial" w:hAnsi="Arial" w:cs="Arial"/>
          <w:shd w:val="clear" w:color="auto" w:fill="FFFFFF"/>
        </w:rPr>
        <w:t>6755 Snowdrift Road, Allentown, PA 18106</w:t>
      </w:r>
      <w:r w:rsidRPr="002B32DC">
        <w:rPr>
          <w:rStyle w:val="None"/>
          <w:rFonts w:ascii="Arial" w:hAnsi="Arial" w:cs="Arial"/>
        </w:rPr>
        <w:br/>
      </w:r>
      <w:r w:rsidRPr="002B32DC">
        <w:rPr>
          <w:rStyle w:val="None"/>
          <w:rFonts w:ascii="Arial" w:hAnsi="Arial" w:cs="Arial"/>
          <w:shd w:val="clear" w:color="auto" w:fill="FFFFFF"/>
        </w:rPr>
        <w:t>Tel: (484) 705-1909, Fax: (610) 289-1766</w:t>
      </w:r>
      <w:r w:rsidRPr="002B32DC">
        <w:rPr>
          <w:rStyle w:val="None"/>
          <w:rFonts w:ascii="Arial" w:hAnsi="Arial" w:cs="Arial"/>
        </w:rPr>
        <w:br/>
      </w:r>
      <w:r w:rsidRPr="002B32DC">
        <w:rPr>
          <w:rStyle w:val="None"/>
          <w:rFonts w:ascii="Arial" w:hAnsi="Arial" w:cs="Arial"/>
          <w:shd w:val="clear" w:color="auto" w:fill="FFFFFF"/>
        </w:rPr>
        <w:t>Email:</w:t>
      </w:r>
      <w:r w:rsidRPr="002B32DC">
        <w:rPr>
          <w:rStyle w:val="None"/>
          <w:rFonts w:ascii="Arial" w:hAnsi="Arial" w:cs="Arial"/>
        </w:rPr>
        <w:t xml:space="preserve"> </w:t>
      </w:r>
      <w:hyperlink r:id="rId9" w:history="1">
        <w:r w:rsidRPr="002B32DC">
          <w:rPr>
            <w:rStyle w:val="Hyperlink2"/>
          </w:rPr>
          <w:t>anoure.fenstermaker@continental.com</w:t>
        </w:r>
      </w:hyperlink>
    </w:p>
    <w:p w14:paraId="0A0320D1" w14:textId="77777777" w:rsidR="00BE7624" w:rsidRPr="00DA704C" w:rsidRDefault="00BE7624" w:rsidP="00F45BC6">
      <w:pPr>
        <w:pStyle w:val="BodyA"/>
        <w:suppressAutoHyphens/>
        <w:rPr>
          <w:rStyle w:val="None"/>
          <w:rFonts w:ascii="Arial" w:hAnsi="Arial" w:cs="Arial"/>
          <w:sz w:val="22"/>
          <w:szCs w:val="22"/>
        </w:rPr>
      </w:pPr>
    </w:p>
    <w:p w14:paraId="1C3CAB56" w14:textId="77777777" w:rsidR="008D1606" w:rsidRDefault="008D1606" w:rsidP="00F45BC6">
      <w:pPr>
        <w:pStyle w:val="BodyA"/>
        <w:suppressAutoHyphens/>
        <w:rPr>
          <w:rStyle w:val="None"/>
          <w:rFonts w:ascii="Arial" w:hAnsi="Arial" w:cs="Arial"/>
          <w:sz w:val="22"/>
          <w:szCs w:val="22"/>
        </w:rPr>
      </w:pPr>
    </w:p>
    <w:p w14:paraId="3C19AFDD" w14:textId="6FAA5F74" w:rsidR="004A0A2E" w:rsidRPr="00DA704C" w:rsidRDefault="00CA007A" w:rsidP="00CA007A">
      <w:pPr>
        <w:pStyle w:val="BodyA"/>
        <w:suppressAutoHyphens/>
      </w:pPr>
      <w:r>
        <w:rPr>
          <w:rStyle w:val="None"/>
          <w:rFonts w:ascii="Arial" w:hAnsi="Arial" w:cs="Arial"/>
          <w:sz w:val="22"/>
          <w:szCs w:val="22"/>
        </w:rPr>
        <w:t>54</w:t>
      </w:r>
      <w:r w:rsidR="00D35CE1" w:rsidRPr="00DA704C">
        <w:rPr>
          <w:rStyle w:val="None"/>
          <w:rFonts w:ascii="Arial" w:hAnsi="Arial" w:cs="Arial"/>
          <w:sz w:val="22"/>
          <w:szCs w:val="22"/>
        </w:rPr>
        <w:t>-</w:t>
      </w:r>
      <w:r w:rsidR="00F57F2A" w:rsidRPr="00DA704C">
        <w:rPr>
          <w:rStyle w:val="None"/>
          <w:rFonts w:ascii="Arial" w:hAnsi="Arial" w:cs="Arial"/>
          <w:sz w:val="22"/>
          <w:szCs w:val="22"/>
        </w:rPr>
        <w:t>2</w:t>
      </w:r>
      <w:r w:rsidR="0016720C">
        <w:rPr>
          <w:rStyle w:val="None"/>
          <w:rFonts w:ascii="Arial" w:hAnsi="Arial" w:cs="Arial"/>
          <w:sz w:val="22"/>
          <w:szCs w:val="22"/>
        </w:rPr>
        <w:t>3</w:t>
      </w:r>
      <w:r w:rsidR="00F45BC6" w:rsidRPr="00DA704C">
        <w:rPr>
          <w:rStyle w:val="None"/>
          <w:rFonts w:ascii="Arial" w:hAnsi="Arial" w:cs="Arial"/>
          <w:sz w:val="22"/>
          <w:szCs w:val="22"/>
        </w:rPr>
        <w:t>/</w:t>
      </w:r>
      <w:r w:rsidR="00F45BC6" w:rsidRPr="00DA704C">
        <w:rPr>
          <w:rFonts w:ascii="Arial" w:eastAsiaTheme="minorHAnsi" w:hAnsi="Arial" w:cs="Arial"/>
          <w:sz w:val="22"/>
          <w:szCs w:val="22"/>
          <w:bdr w:val="none" w:sz="0" w:space="0" w:color="auto"/>
        </w:rPr>
        <w:t>CO</w:t>
      </w:r>
      <w:r w:rsidR="00B87FA1">
        <w:rPr>
          <w:rFonts w:ascii="Arial" w:eastAsiaTheme="minorHAnsi" w:hAnsi="Arial" w:cs="Arial"/>
          <w:sz w:val="22"/>
          <w:szCs w:val="22"/>
          <w:bdr w:val="none" w:sz="0" w:space="0" w:color="auto"/>
        </w:rPr>
        <w:t>6930</w:t>
      </w:r>
    </w:p>
    <w:sectPr w:rsidR="004A0A2E" w:rsidRPr="00DA704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5B5D" w14:textId="77777777" w:rsidR="00A054D4" w:rsidRDefault="00A054D4">
      <w:r>
        <w:separator/>
      </w:r>
    </w:p>
  </w:endnote>
  <w:endnote w:type="continuationSeparator" w:id="0">
    <w:p w14:paraId="547C3D88" w14:textId="77777777" w:rsidR="00A054D4" w:rsidRDefault="00A0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171" w14:textId="77777777" w:rsidR="00FE4CAF" w:rsidRDefault="00000000">
    <w:pPr>
      <w:pStyle w:val="BodyA"/>
      <w:rPr>
        <w:rFonts w:ascii="Arial" w:hAnsi="Arial"/>
        <w:sz w:val="22"/>
        <w:szCs w:val="22"/>
      </w:rPr>
    </w:pPr>
  </w:p>
  <w:p w14:paraId="185D940F" w14:textId="77777777" w:rsidR="00FE4CAF" w:rsidRDefault="00F45BC6">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1F52" w14:textId="77777777" w:rsidR="00A054D4" w:rsidRDefault="00A054D4">
      <w:r>
        <w:separator/>
      </w:r>
    </w:p>
  </w:footnote>
  <w:footnote w:type="continuationSeparator" w:id="0">
    <w:p w14:paraId="6A7184C2" w14:textId="77777777" w:rsidR="00A054D4" w:rsidRDefault="00A05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09B6"/>
    <w:multiLevelType w:val="hybridMultilevel"/>
    <w:tmpl w:val="5DD073F2"/>
    <w:lvl w:ilvl="0" w:tplc="AD647BB8">
      <w:start w:val="1"/>
      <w:numFmt w:val="bullet"/>
      <w:lvlText w:val="›"/>
      <w:lvlJc w:val="left"/>
      <w:pPr>
        <w:tabs>
          <w:tab w:val="num" w:pos="720"/>
        </w:tabs>
        <w:ind w:left="720" w:hanging="360"/>
      </w:pPr>
      <w:rPr>
        <w:rFonts w:ascii="Arial" w:hAnsi="Arial" w:hint="default"/>
      </w:rPr>
    </w:lvl>
    <w:lvl w:ilvl="1" w:tplc="DDF47FEE">
      <w:start w:val="1"/>
      <w:numFmt w:val="bullet"/>
      <w:lvlText w:val="›"/>
      <w:lvlJc w:val="left"/>
      <w:pPr>
        <w:tabs>
          <w:tab w:val="num" w:pos="1440"/>
        </w:tabs>
        <w:ind w:left="1440" w:hanging="360"/>
      </w:pPr>
      <w:rPr>
        <w:rFonts w:ascii="Arial" w:hAnsi="Arial" w:hint="default"/>
      </w:rPr>
    </w:lvl>
    <w:lvl w:ilvl="2" w:tplc="3E801A28" w:tentative="1">
      <w:start w:val="1"/>
      <w:numFmt w:val="bullet"/>
      <w:lvlText w:val="›"/>
      <w:lvlJc w:val="left"/>
      <w:pPr>
        <w:tabs>
          <w:tab w:val="num" w:pos="2160"/>
        </w:tabs>
        <w:ind w:left="2160" w:hanging="360"/>
      </w:pPr>
      <w:rPr>
        <w:rFonts w:ascii="Arial" w:hAnsi="Arial" w:hint="default"/>
      </w:rPr>
    </w:lvl>
    <w:lvl w:ilvl="3" w:tplc="B0F08694" w:tentative="1">
      <w:start w:val="1"/>
      <w:numFmt w:val="bullet"/>
      <w:lvlText w:val="›"/>
      <w:lvlJc w:val="left"/>
      <w:pPr>
        <w:tabs>
          <w:tab w:val="num" w:pos="2880"/>
        </w:tabs>
        <w:ind w:left="2880" w:hanging="360"/>
      </w:pPr>
      <w:rPr>
        <w:rFonts w:ascii="Arial" w:hAnsi="Arial" w:hint="default"/>
      </w:rPr>
    </w:lvl>
    <w:lvl w:ilvl="4" w:tplc="57689B66" w:tentative="1">
      <w:start w:val="1"/>
      <w:numFmt w:val="bullet"/>
      <w:lvlText w:val="›"/>
      <w:lvlJc w:val="left"/>
      <w:pPr>
        <w:tabs>
          <w:tab w:val="num" w:pos="3600"/>
        </w:tabs>
        <w:ind w:left="3600" w:hanging="360"/>
      </w:pPr>
      <w:rPr>
        <w:rFonts w:ascii="Arial" w:hAnsi="Arial" w:hint="default"/>
      </w:rPr>
    </w:lvl>
    <w:lvl w:ilvl="5" w:tplc="3580E0DC" w:tentative="1">
      <w:start w:val="1"/>
      <w:numFmt w:val="bullet"/>
      <w:lvlText w:val="›"/>
      <w:lvlJc w:val="left"/>
      <w:pPr>
        <w:tabs>
          <w:tab w:val="num" w:pos="4320"/>
        </w:tabs>
        <w:ind w:left="4320" w:hanging="360"/>
      </w:pPr>
      <w:rPr>
        <w:rFonts w:ascii="Arial" w:hAnsi="Arial" w:hint="default"/>
      </w:rPr>
    </w:lvl>
    <w:lvl w:ilvl="6" w:tplc="05FCF9CE" w:tentative="1">
      <w:start w:val="1"/>
      <w:numFmt w:val="bullet"/>
      <w:lvlText w:val="›"/>
      <w:lvlJc w:val="left"/>
      <w:pPr>
        <w:tabs>
          <w:tab w:val="num" w:pos="5040"/>
        </w:tabs>
        <w:ind w:left="5040" w:hanging="360"/>
      </w:pPr>
      <w:rPr>
        <w:rFonts w:ascii="Arial" w:hAnsi="Arial" w:hint="default"/>
      </w:rPr>
    </w:lvl>
    <w:lvl w:ilvl="7" w:tplc="F4E45940" w:tentative="1">
      <w:start w:val="1"/>
      <w:numFmt w:val="bullet"/>
      <w:lvlText w:val="›"/>
      <w:lvlJc w:val="left"/>
      <w:pPr>
        <w:tabs>
          <w:tab w:val="num" w:pos="5760"/>
        </w:tabs>
        <w:ind w:left="5760" w:hanging="360"/>
      </w:pPr>
      <w:rPr>
        <w:rFonts w:ascii="Arial" w:hAnsi="Arial" w:hint="default"/>
      </w:rPr>
    </w:lvl>
    <w:lvl w:ilvl="8" w:tplc="4CF274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FA0575"/>
    <w:multiLevelType w:val="multilevel"/>
    <w:tmpl w:val="00529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16cid:durableId="1355427062">
    <w:abstractNumId w:val="1"/>
  </w:num>
  <w:num w:numId="2" w16cid:durableId="1783261407">
    <w:abstractNumId w:val="2"/>
  </w:num>
  <w:num w:numId="3" w16cid:durableId="103711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6"/>
    <w:rsid w:val="00021803"/>
    <w:rsid w:val="00062DF7"/>
    <w:rsid w:val="000718FE"/>
    <w:rsid w:val="00073639"/>
    <w:rsid w:val="00096E5F"/>
    <w:rsid w:val="000D08B2"/>
    <w:rsid w:val="000D0C33"/>
    <w:rsid w:val="00124334"/>
    <w:rsid w:val="0013583A"/>
    <w:rsid w:val="00141074"/>
    <w:rsid w:val="00155A76"/>
    <w:rsid w:val="0016720C"/>
    <w:rsid w:val="00181CE8"/>
    <w:rsid w:val="001908F0"/>
    <w:rsid w:val="001916ED"/>
    <w:rsid w:val="00194C3D"/>
    <w:rsid w:val="001A3497"/>
    <w:rsid w:val="001B34BA"/>
    <w:rsid w:val="001D5E76"/>
    <w:rsid w:val="00210F9C"/>
    <w:rsid w:val="00253BCB"/>
    <w:rsid w:val="0029130E"/>
    <w:rsid w:val="002B0691"/>
    <w:rsid w:val="002B0775"/>
    <w:rsid w:val="002B498D"/>
    <w:rsid w:val="002C01C8"/>
    <w:rsid w:val="002C218D"/>
    <w:rsid w:val="002C5346"/>
    <w:rsid w:val="002E516C"/>
    <w:rsid w:val="003172E2"/>
    <w:rsid w:val="00322CBF"/>
    <w:rsid w:val="00342B84"/>
    <w:rsid w:val="00344649"/>
    <w:rsid w:val="00374297"/>
    <w:rsid w:val="00384C91"/>
    <w:rsid w:val="003B3A66"/>
    <w:rsid w:val="003B4897"/>
    <w:rsid w:val="0040360D"/>
    <w:rsid w:val="004155F6"/>
    <w:rsid w:val="00430FF5"/>
    <w:rsid w:val="0044173C"/>
    <w:rsid w:val="00477892"/>
    <w:rsid w:val="00483458"/>
    <w:rsid w:val="004A0A2E"/>
    <w:rsid w:val="004A5B3B"/>
    <w:rsid w:val="004D22DB"/>
    <w:rsid w:val="00506D99"/>
    <w:rsid w:val="00511178"/>
    <w:rsid w:val="00516395"/>
    <w:rsid w:val="00523490"/>
    <w:rsid w:val="005344B0"/>
    <w:rsid w:val="005354DB"/>
    <w:rsid w:val="005426EC"/>
    <w:rsid w:val="005440AF"/>
    <w:rsid w:val="005B14E7"/>
    <w:rsid w:val="005D3E70"/>
    <w:rsid w:val="005F71CD"/>
    <w:rsid w:val="006003A5"/>
    <w:rsid w:val="00615D81"/>
    <w:rsid w:val="00631A55"/>
    <w:rsid w:val="006552A9"/>
    <w:rsid w:val="00673235"/>
    <w:rsid w:val="00687A1D"/>
    <w:rsid w:val="006C6B79"/>
    <w:rsid w:val="006E0927"/>
    <w:rsid w:val="00717CF6"/>
    <w:rsid w:val="007208F5"/>
    <w:rsid w:val="00756CDC"/>
    <w:rsid w:val="007C287D"/>
    <w:rsid w:val="007E25AF"/>
    <w:rsid w:val="007F68B7"/>
    <w:rsid w:val="00815E5C"/>
    <w:rsid w:val="00833FBA"/>
    <w:rsid w:val="008401E3"/>
    <w:rsid w:val="00853D9F"/>
    <w:rsid w:val="008707E8"/>
    <w:rsid w:val="008B60BA"/>
    <w:rsid w:val="008C086A"/>
    <w:rsid w:val="008D1606"/>
    <w:rsid w:val="008F733B"/>
    <w:rsid w:val="0090140C"/>
    <w:rsid w:val="009065A9"/>
    <w:rsid w:val="009121E5"/>
    <w:rsid w:val="009256A3"/>
    <w:rsid w:val="00935975"/>
    <w:rsid w:val="0094048B"/>
    <w:rsid w:val="00941866"/>
    <w:rsid w:val="00952306"/>
    <w:rsid w:val="00982E9E"/>
    <w:rsid w:val="00997433"/>
    <w:rsid w:val="009A4934"/>
    <w:rsid w:val="009B48F6"/>
    <w:rsid w:val="009D2639"/>
    <w:rsid w:val="009E013C"/>
    <w:rsid w:val="00A054D4"/>
    <w:rsid w:val="00A56EE8"/>
    <w:rsid w:val="00A57F0A"/>
    <w:rsid w:val="00A62252"/>
    <w:rsid w:val="00A64D62"/>
    <w:rsid w:val="00A77BB7"/>
    <w:rsid w:val="00A91DF9"/>
    <w:rsid w:val="00AE7699"/>
    <w:rsid w:val="00AE7973"/>
    <w:rsid w:val="00AF19F3"/>
    <w:rsid w:val="00AF356B"/>
    <w:rsid w:val="00B1313A"/>
    <w:rsid w:val="00B33DE1"/>
    <w:rsid w:val="00B40F47"/>
    <w:rsid w:val="00B87DE0"/>
    <w:rsid w:val="00B87FA1"/>
    <w:rsid w:val="00BC16B4"/>
    <w:rsid w:val="00BE7624"/>
    <w:rsid w:val="00BF6C5E"/>
    <w:rsid w:val="00C01A7E"/>
    <w:rsid w:val="00C624AF"/>
    <w:rsid w:val="00C62608"/>
    <w:rsid w:val="00C650D7"/>
    <w:rsid w:val="00CA007A"/>
    <w:rsid w:val="00CB6D04"/>
    <w:rsid w:val="00CF2792"/>
    <w:rsid w:val="00D07CBC"/>
    <w:rsid w:val="00D16A2B"/>
    <w:rsid w:val="00D17AF2"/>
    <w:rsid w:val="00D22E84"/>
    <w:rsid w:val="00D35CE1"/>
    <w:rsid w:val="00D368E4"/>
    <w:rsid w:val="00D9254E"/>
    <w:rsid w:val="00DA704C"/>
    <w:rsid w:val="00DB3F47"/>
    <w:rsid w:val="00DB55AD"/>
    <w:rsid w:val="00DD7DCF"/>
    <w:rsid w:val="00E02612"/>
    <w:rsid w:val="00E15442"/>
    <w:rsid w:val="00E15702"/>
    <w:rsid w:val="00E223AC"/>
    <w:rsid w:val="00E44ABA"/>
    <w:rsid w:val="00E53F2D"/>
    <w:rsid w:val="00E604D7"/>
    <w:rsid w:val="00E60E9B"/>
    <w:rsid w:val="00E66CF2"/>
    <w:rsid w:val="00E86F3D"/>
    <w:rsid w:val="00EC01D9"/>
    <w:rsid w:val="00ED22E8"/>
    <w:rsid w:val="00F21F37"/>
    <w:rsid w:val="00F45BC6"/>
    <w:rsid w:val="00F47626"/>
    <w:rsid w:val="00F57F2A"/>
    <w:rsid w:val="00FA54C7"/>
    <w:rsid w:val="00FB04FA"/>
    <w:rsid w:val="00FE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505"/>
  <w14:defaultImageDpi w14:val="32767"/>
  <w15:chartTrackingRefBased/>
  <w15:docId w15:val="{1E30C563-CA16-D74E-9840-FD18ECD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892"/>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F45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5BC6"/>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F45BC6"/>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F45BC6"/>
    <w:rPr>
      <w:rFonts w:ascii="Arial" w:eastAsia="Arial" w:hAnsi="Arial" w:cs="Arial"/>
      <w:color w:val="000000"/>
      <w:sz w:val="22"/>
      <w:szCs w:val="22"/>
      <w:u w:color="000000"/>
      <w:bdr w:val="nil"/>
    </w:rPr>
  </w:style>
  <w:style w:type="character" w:customStyle="1" w:styleId="None">
    <w:name w:val="None"/>
    <w:rsid w:val="00F45BC6"/>
  </w:style>
  <w:style w:type="paragraph" w:customStyle="1" w:styleId="BodyAA">
    <w:name w:val="Body A A"/>
    <w:rsid w:val="00F45B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F45BC6"/>
    <w:rPr>
      <w:rFonts w:ascii="Arial" w:eastAsia="Arial" w:hAnsi="Arial" w:cs="Arial"/>
      <w:color w:val="0000FF"/>
      <w:sz w:val="22"/>
      <w:szCs w:val="22"/>
      <w:u w:val="single" w:color="0000FF"/>
    </w:rPr>
  </w:style>
  <w:style w:type="character" w:styleId="Hyperlink">
    <w:name w:val="Hyperlink"/>
    <w:rsid w:val="00F45BC6"/>
    <w:rPr>
      <w:u w:val="single"/>
    </w:rPr>
  </w:style>
  <w:style w:type="paragraph" w:customStyle="1" w:styleId="01-Headline">
    <w:name w:val="01-Headline"/>
    <w:basedOn w:val="Heading1"/>
    <w:qFormat/>
    <w:rsid w:val="00F45BC6"/>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45BC6"/>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1">
    <w:name w:val="Hyperlink.1"/>
    <w:basedOn w:val="None"/>
    <w:rsid w:val="00F45BC6"/>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F45BC6"/>
    <w:rPr>
      <w:rFonts w:asciiTheme="majorHAnsi" w:eastAsiaTheme="majorEastAsia" w:hAnsiTheme="majorHAnsi" w:cstheme="majorBidi"/>
      <w:color w:val="2F5496" w:themeColor="accent1" w:themeShade="BF"/>
      <w:sz w:val="32"/>
      <w:szCs w:val="32"/>
      <w:bdr w:val="nil"/>
    </w:rPr>
  </w:style>
  <w:style w:type="character" w:styleId="UnresolvedMention">
    <w:name w:val="Unresolved Mention"/>
    <w:basedOn w:val="DefaultParagraphFont"/>
    <w:uiPriority w:val="99"/>
    <w:rsid w:val="00D22E84"/>
    <w:rPr>
      <w:color w:val="605E5C"/>
      <w:shd w:val="clear" w:color="auto" w:fill="E1DFDD"/>
    </w:rPr>
  </w:style>
  <w:style w:type="paragraph" w:styleId="Revision">
    <w:name w:val="Revision"/>
    <w:hidden/>
    <w:uiPriority w:val="99"/>
    <w:semiHidden/>
    <w:rsid w:val="008707E8"/>
    <w:rPr>
      <w:rFonts w:ascii="Times New Roman" w:eastAsia="Arial Unicode MS" w:hAnsi="Times New Roman" w:cs="Times New Roman"/>
      <w:bdr w:val="nil"/>
    </w:rPr>
  </w:style>
  <w:style w:type="paragraph" w:customStyle="1" w:styleId="Boilerplate">
    <w:name w:val="Boilerplate"/>
    <w:basedOn w:val="Normal"/>
    <w:qFormat/>
    <w:rsid w:val="008401E3"/>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styleId="Footer">
    <w:name w:val="footer"/>
    <w:basedOn w:val="Normal"/>
    <w:link w:val="FooterChar"/>
    <w:uiPriority w:val="99"/>
    <w:unhideWhenUsed/>
    <w:rsid w:val="00C624AF"/>
    <w:pPr>
      <w:tabs>
        <w:tab w:val="center" w:pos="4680"/>
        <w:tab w:val="right" w:pos="9360"/>
      </w:tabs>
    </w:pPr>
  </w:style>
  <w:style w:type="character" w:customStyle="1" w:styleId="FooterChar">
    <w:name w:val="Footer Char"/>
    <w:basedOn w:val="DefaultParagraphFont"/>
    <w:link w:val="Footer"/>
    <w:uiPriority w:val="99"/>
    <w:rsid w:val="00C624AF"/>
    <w:rPr>
      <w:rFonts w:ascii="Times New Roman" w:eastAsia="Arial Unicode MS" w:hAnsi="Times New Roman" w:cs="Times New Roman"/>
      <w:bdr w:val="nil"/>
    </w:rPr>
  </w:style>
  <w:style w:type="character" w:customStyle="1" w:styleId="apple-converted-space">
    <w:name w:val="apple-converted-space"/>
    <w:basedOn w:val="DefaultParagraphFont"/>
    <w:rsid w:val="000D0C33"/>
  </w:style>
  <w:style w:type="character" w:customStyle="1" w:styleId="Hyperlink0">
    <w:name w:val="Hyperlink.0"/>
    <w:basedOn w:val="None"/>
    <w:rsid w:val="00A56EE8"/>
    <w:rPr>
      <w:rFonts w:ascii="Arial" w:eastAsia="Arial" w:hAnsi="Arial" w:cs="Arial"/>
      <w:color w:val="0000FF"/>
      <w:sz w:val="22"/>
      <w:szCs w:val="22"/>
      <w:u w:val="single" w:color="0000FF"/>
    </w:rPr>
  </w:style>
  <w:style w:type="character" w:styleId="FollowedHyperlink">
    <w:name w:val="FollowedHyperlink"/>
    <w:basedOn w:val="DefaultParagraphFont"/>
    <w:uiPriority w:val="99"/>
    <w:semiHidden/>
    <w:unhideWhenUsed/>
    <w:rsid w:val="00BF6C5E"/>
    <w:rPr>
      <w:color w:val="954F72" w:themeColor="followedHyperlink"/>
      <w:u w:val="single"/>
    </w:rPr>
  </w:style>
  <w:style w:type="paragraph" w:styleId="ListParagraph">
    <w:name w:val="List Paragraph"/>
    <w:basedOn w:val="Normal"/>
    <w:uiPriority w:val="34"/>
    <w:qFormat/>
    <w:rsid w:val="0095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8005">
      <w:bodyDiv w:val="1"/>
      <w:marLeft w:val="0"/>
      <w:marRight w:val="0"/>
      <w:marTop w:val="0"/>
      <w:marBottom w:val="0"/>
      <w:divBdr>
        <w:top w:val="none" w:sz="0" w:space="0" w:color="auto"/>
        <w:left w:val="none" w:sz="0" w:space="0" w:color="auto"/>
        <w:bottom w:val="none" w:sz="0" w:space="0" w:color="auto"/>
        <w:right w:val="none" w:sz="0" w:space="0" w:color="auto"/>
      </w:divBdr>
      <w:divsChild>
        <w:div w:id="1864786490">
          <w:marLeft w:val="850"/>
          <w:marRight w:val="0"/>
          <w:marTop w:val="0"/>
          <w:marBottom w:val="240"/>
          <w:divBdr>
            <w:top w:val="none" w:sz="0" w:space="0" w:color="auto"/>
            <w:left w:val="none" w:sz="0" w:space="0" w:color="auto"/>
            <w:bottom w:val="none" w:sz="0" w:space="0" w:color="auto"/>
            <w:right w:val="none" w:sz="0" w:space="0" w:color="auto"/>
          </w:divBdr>
        </w:div>
      </w:divsChild>
    </w:div>
    <w:div w:id="74860938">
      <w:bodyDiv w:val="1"/>
      <w:marLeft w:val="0"/>
      <w:marRight w:val="0"/>
      <w:marTop w:val="0"/>
      <w:marBottom w:val="0"/>
      <w:divBdr>
        <w:top w:val="none" w:sz="0" w:space="0" w:color="auto"/>
        <w:left w:val="none" w:sz="0" w:space="0" w:color="auto"/>
        <w:bottom w:val="none" w:sz="0" w:space="0" w:color="auto"/>
        <w:right w:val="none" w:sz="0" w:space="0" w:color="auto"/>
      </w:divBdr>
      <w:divsChild>
        <w:div w:id="241256496">
          <w:marLeft w:val="0"/>
          <w:marRight w:val="0"/>
          <w:marTop w:val="0"/>
          <w:marBottom w:val="0"/>
          <w:divBdr>
            <w:top w:val="none" w:sz="0" w:space="0" w:color="auto"/>
            <w:left w:val="none" w:sz="0" w:space="0" w:color="auto"/>
            <w:bottom w:val="none" w:sz="0" w:space="0" w:color="auto"/>
            <w:right w:val="none" w:sz="0" w:space="0" w:color="auto"/>
          </w:divBdr>
          <w:divsChild>
            <w:div w:id="1481577287">
              <w:marLeft w:val="0"/>
              <w:marRight w:val="0"/>
              <w:marTop w:val="0"/>
              <w:marBottom w:val="0"/>
              <w:divBdr>
                <w:top w:val="none" w:sz="0" w:space="0" w:color="auto"/>
                <w:left w:val="none" w:sz="0" w:space="0" w:color="auto"/>
                <w:bottom w:val="none" w:sz="0" w:space="0" w:color="auto"/>
                <w:right w:val="none" w:sz="0" w:space="0" w:color="auto"/>
              </w:divBdr>
              <w:divsChild>
                <w:div w:id="1048066081">
                  <w:marLeft w:val="0"/>
                  <w:marRight w:val="0"/>
                  <w:marTop w:val="0"/>
                  <w:marBottom w:val="0"/>
                  <w:divBdr>
                    <w:top w:val="none" w:sz="0" w:space="0" w:color="auto"/>
                    <w:left w:val="none" w:sz="0" w:space="0" w:color="auto"/>
                    <w:bottom w:val="none" w:sz="0" w:space="0" w:color="auto"/>
                    <w:right w:val="none" w:sz="0" w:space="0" w:color="auto"/>
                  </w:divBdr>
                  <w:divsChild>
                    <w:div w:id="13609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2328">
      <w:bodyDiv w:val="1"/>
      <w:marLeft w:val="0"/>
      <w:marRight w:val="0"/>
      <w:marTop w:val="0"/>
      <w:marBottom w:val="0"/>
      <w:divBdr>
        <w:top w:val="none" w:sz="0" w:space="0" w:color="auto"/>
        <w:left w:val="none" w:sz="0" w:space="0" w:color="auto"/>
        <w:bottom w:val="none" w:sz="0" w:space="0" w:color="auto"/>
        <w:right w:val="none" w:sz="0" w:space="0" w:color="auto"/>
      </w:divBdr>
      <w:divsChild>
        <w:div w:id="479812409">
          <w:marLeft w:val="850"/>
          <w:marRight w:val="0"/>
          <w:marTop w:val="0"/>
          <w:marBottom w:val="240"/>
          <w:divBdr>
            <w:top w:val="none" w:sz="0" w:space="0" w:color="auto"/>
            <w:left w:val="none" w:sz="0" w:space="0" w:color="auto"/>
            <w:bottom w:val="none" w:sz="0" w:space="0" w:color="auto"/>
            <w:right w:val="none" w:sz="0" w:space="0" w:color="auto"/>
          </w:divBdr>
        </w:div>
      </w:divsChild>
    </w:div>
    <w:div w:id="898437843">
      <w:bodyDiv w:val="1"/>
      <w:marLeft w:val="0"/>
      <w:marRight w:val="0"/>
      <w:marTop w:val="0"/>
      <w:marBottom w:val="0"/>
      <w:divBdr>
        <w:top w:val="none" w:sz="0" w:space="0" w:color="auto"/>
        <w:left w:val="none" w:sz="0" w:space="0" w:color="auto"/>
        <w:bottom w:val="none" w:sz="0" w:space="0" w:color="auto"/>
        <w:right w:val="none" w:sz="0" w:space="0" w:color="auto"/>
      </w:divBdr>
    </w:div>
    <w:div w:id="1024554801">
      <w:bodyDiv w:val="1"/>
      <w:marLeft w:val="0"/>
      <w:marRight w:val="0"/>
      <w:marTop w:val="0"/>
      <w:marBottom w:val="0"/>
      <w:divBdr>
        <w:top w:val="none" w:sz="0" w:space="0" w:color="auto"/>
        <w:left w:val="none" w:sz="0" w:space="0" w:color="auto"/>
        <w:bottom w:val="none" w:sz="0" w:space="0" w:color="auto"/>
        <w:right w:val="none" w:sz="0" w:space="0" w:color="auto"/>
      </w:divBdr>
      <w:divsChild>
        <w:div w:id="296423203">
          <w:marLeft w:val="850"/>
          <w:marRight w:val="0"/>
          <w:marTop w:val="0"/>
          <w:marBottom w:val="240"/>
          <w:divBdr>
            <w:top w:val="none" w:sz="0" w:space="0" w:color="auto"/>
            <w:left w:val="none" w:sz="0" w:space="0" w:color="auto"/>
            <w:bottom w:val="none" w:sz="0" w:space="0" w:color="auto"/>
            <w:right w:val="none" w:sz="0" w:space="0" w:color="auto"/>
          </w:divBdr>
        </w:div>
      </w:divsChild>
    </w:div>
    <w:div w:id="20062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o-instrumen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Joel Spencer</cp:lastModifiedBy>
  <cp:revision>2</cp:revision>
  <cp:lastPrinted>2022-12-09T18:54:00Z</cp:lastPrinted>
  <dcterms:created xsi:type="dcterms:W3CDTF">2023-02-23T14:59:00Z</dcterms:created>
  <dcterms:modified xsi:type="dcterms:W3CDTF">2023-02-23T14:59:00Z</dcterms:modified>
</cp:coreProperties>
</file>