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C37A" w14:textId="77777777" w:rsidR="00AB08CC" w:rsidRDefault="00AB08CC" w:rsidP="00AB08CC">
      <w:pPr>
        <w:pStyle w:val="Header"/>
        <w:suppressAutoHyphens/>
        <w:rPr>
          <w:b/>
          <w:color w:val="FF0000"/>
          <w:sz w:val="36"/>
          <w:szCs w:val="36"/>
        </w:rPr>
      </w:pPr>
    </w:p>
    <w:p w14:paraId="6DF9A0EE" w14:textId="302F607F" w:rsidR="0034668D" w:rsidRPr="00AB08CC" w:rsidRDefault="0034668D" w:rsidP="00AB08CC">
      <w:pPr>
        <w:pStyle w:val="Header"/>
        <w:suppressAutoHyphens/>
        <w:rPr>
          <w:b/>
          <w:color w:val="FF0000"/>
          <w:sz w:val="36"/>
          <w:szCs w:val="36"/>
        </w:rPr>
      </w:pPr>
      <w:r w:rsidRPr="00A340C3">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40C3">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1C9FC9C4" w14:textId="7121D5AF" w:rsidR="0034668D" w:rsidRPr="004F4E6A" w:rsidRDefault="0034668D" w:rsidP="0034668D">
      <w:pPr>
        <w:rPr>
          <w:rFonts w:ascii="Arial" w:hAnsi="Arial" w:cs="Arial"/>
          <w:b/>
          <w:color w:val="000000" w:themeColor="text1"/>
          <w:sz w:val="36"/>
          <w:szCs w:val="36"/>
        </w:rPr>
      </w:pPr>
      <w:r w:rsidRPr="004F4E6A">
        <w:rPr>
          <w:rFonts w:ascii="Arial" w:hAnsi="Arial" w:cs="Arial"/>
          <w:b/>
          <w:color w:val="000000" w:themeColor="text1"/>
          <w:sz w:val="36"/>
          <w:szCs w:val="36"/>
        </w:rPr>
        <w:t xml:space="preserve">Continental </w:t>
      </w:r>
      <w:r w:rsidR="00475CB8">
        <w:rPr>
          <w:rFonts w:ascii="Arial" w:hAnsi="Arial" w:cs="Arial"/>
          <w:b/>
          <w:color w:val="000000" w:themeColor="text1"/>
          <w:sz w:val="36"/>
          <w:szCs w:val="36"/>
        </w:rPr>
        <w:t xml:space="preserve">Wireless Cameras </w:t>
      </w:r>
      <w:r w:rsidR="00C92AC3">
        <w:rPr>
          <w:rFonts w:ascii="Arial" w:hAnsi="Arial" w:cs="Arial"/>
          <w:b/>
          <w:color w:val="000000" w:themeColor="text1"/>
          <w:sz w:val="36"/>
          <w:szCs w:val="36"/>
        </w:rPr>
        <w:t>Provide</w:t>
      </w:r>
      <w:r w:rsidR="00475CB8">
        <w:rPr>
          <w:rFonts w:ascii="Arial" w:hAnsi="Arial" w:cs="Arial"/>
          <w:b/>
          <w:color w:val="000000" w:themeColor="text1"/>
          <w:sz w:val="36"/>
          <w:szCs w:val="36"/>
        </w:rPr>
        <w:t xml:space="preserve"> Exceptional Vision </w:t>
      </w:r>
      <w:r w:rsidR="00C92AC3">
        <w:rPr>
          <w:rFonts w:ascii="Arial" w:hAnsi="Arial" w:cs="Arial"/>
          <w:b/>
          <w:color w:val="000000" w:themeColor="text1"/>
          <w:sz w:val="36"/>
          <w:szCs w:val="36"/>
        </w:rPr>
        <w:t>and Safety for</w:t>
      </w:r>
      <w:r w:rsidR="00475CB8">
        <w:rPr>
          <w:rFonts w:ascii="Arial" w:hAnsi="Arial" w:cs="Arial"/>
          <w:b/>
          <w:color w:val="000000" w:themeColor="text1"/>
          <w:sz w:val="36"/>
          <w:szCs w:val="36"/>
        </w:rPr>
        <w:t xml:space="preserve"> </w:t>
      </w:r>
      <w:r w:rsidR="00880437">
        <w:rPr>
          <w:rFonts w:ascii="Arial" w:hAnsi="Arial" w:cs="Arial"/>
          <w:b/>
          <w:color w:val="000000" w:themeColor="text1"/>
          <w:sz w:val="36"/>
          <w:szCs w:val="36"/>
        </w:rPr>
        <w:t>Truck and Off Highway</w:t>
      </w:r>
    </w:p>
    <w:p w14:paraId="390C2F0F" w14:textId="77777777" w:rsidR="0034668D" w:rsidRDefault="0034668D" w:rsidP="0034668D">
      <w:pPr>
        <w:rPr>
          <w:rFonts w:ascii="Arial" w:hAnsi="Arial" w:cs="Arial"/>
          <w:b/>
          <w:color w:val="000000" w:themeColor="text1"/>
          <w:sz w:val="36"/>
          <w:szCs w:val="36"/>
        </w:rPr>
      </w:pPr>
    </w:p>
    <w:p w14:paraId="67509A72" w14:textId="0BFD517B" w:rsidR="00C92AC3" w:rsidRPr="00940CD2" w:rsidRDefault="0034668D" w:rsidP="0034668D">
      <w:pPr>
        <w:pStyle w:val="Default"/>
        <w:spacing w:after="120" w:line="288" w:lineRule="auto"/>
        <w:rPr>
          <w:rFonts w:ascii="Arial" w:hAnsi="Arial" w:cs="Arial"/>
          <w:b/>
          <w:bCs/>
        </w:rPr>
      </w:pPr>
      <w:r w:rsidRPr="00940CD2">
        <w:rPr>
          <w:rFonts w:ascii="Arial" w:hAnsi="Arial" w:cs="Arial"/>
          <w:b/>
          <w:bCs/>
        </w:rPr>
        <w:t>•</w:t>
      </w:r>
      <w:r w:rsidR="00C92AC3" w:rsidRPr="00940CD2">
        <w:rPr>
          <w:rFonts w:ascii="Arial" w:hAnsi="Arial" w:cs="Arial"/>
          <w:b/>
          <w:bCs/>
        </w:rPr>
        <w:t xml:space="preserve"> Designed</w:t>
      </w:r>
      <w:r w:rsidR="00475CB8" w:rsidRPr="00940CD2">
        <w:rPr>
          <w:rFonts w:ascii="Arial" w:hAnsi="Arial" w:cs="Arial"/>
          <w:b/>
          <w:bCs/>
        </w:rPr>
        <w:t xml:space="preserve"> for small/medium trucks, ag</w:t>
      </w:r>
      <w:r w:rsidR="00C92AC3" w:rsidRPr="00940CD2">
        <w:rPr>
          <w:rFonts w:ascii="Arial" w:hAnsi="Arial" w:cs="Arial"/>
          <w:b/>
          <w:bCs/>
        </w:rPr>
        <w:t xml:space="preserve">, </w:t>
      </w:r>
      <w:r w:rsidR="00880437" w:rsidRPr="00940CD2">
        <w:rPr>
          <w:rFonts w:ascii="Arial" w:hAnsi="Arial" w:cs="Arial"/>
          <w:b/>
          <w:bCs/>
        </w:rPr>
        <w:t>construction</w:t>
      </w:r>
      <w:r w:rsidR="00C92AC3" w:rsidRPr="00940CD2">
        <w:rPr>
          <w:rFonts w:ascii="Arial" w:hAnsi="Arial" w:cs="Arial"/>
          <w:b/>
          <w:bCs/>
        </w:rPr>
        <w:t xml:space="preserve">, and </w:t>
      </w:r>
      <w:r w:rsidR="00C92AC3" w:rsidRPr="00940CD2">
        <w:rPr>
          <w:rFonts w:ascii="Arial" w:hAnsi="Arial" w:cs="Arial"/>
          <w:b/>
          <w:bCs/>
          <w:color w:val="000000" w:themeColor="text1"/>
        </w:rPr>
        <w:t>material handling</w:t>
      </w:r>
    </w:p>
    <w:p w14:paraId="0471A862" w14:textId="65F34667" w:rsidR="0034668D" w:rsidRPr="00940CD2" w:rsidRDefault="00C92AC3" w:rsidP="0034668D">
      <w:pPr>
        <w:pStyle w:val="Default"/>
        <w:spacing w:after="120" w:line="288" w:lineRule="auto"/>
        <w:rPr>
          <w:rFonts w:ascii="Arial" w:hAnsi="Arial" w:cs="Arial"/>
          <w:b/>
          <w:bCs/>
        </w:rPr>
      </w:pPr>
      <w:r w:rsidRPr="00940CD2">
        <w:rPr>
          <w:rFonts w:ascii="Arial" w:hAnsi="Arial" w:cs="Arial"/>
          <w:b/>
          <w:bCs/>
        </w:rPr>
        <w:t xml:space="preserve">• Ideal for </w:t>
      </w:r>
      <w:r w:rsidRPr="00940CD2">
        <w:rPr>
          <w:rFonts w:ascii="Arial" w:eastAsiaTheme="minorHAnsi" w:hAnsi="Arial" w:cs="Arial"/>
          <w:b/>
          <w:bCs/>
          <w:bdr w:val="none" w:sz="0" w:space="0" w:color="auto"/>
        </w:rPr>
        <w:t>use on articulated equipment</w:t>
      </w:r>
    </w:p>
    <w:p w14:paraId="19E7930B" w14:textId="48834C0C" w:rsidR="00C92AC3" w:rsidRPr="00940CD2" w:rsidRDefault="00C92AC3" w:rsidP="00C92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Theme="minorHAnsi" w:hAnsi="Arial" w:cs="Arial"/>
          <w:b/>
          <w:bCs/>
          <w:sz w:val="22"/>
          <w:szCs w:val="22"/>
          <w:bdr w:val="none" w:sz="0" w:space="0" w:color="auto"/>
        </w:rPr>
      </w:pPr>
      <w:r w:rsidRPr="00940CD2">
        <w:rPr>
          <w:rFonts w:ascii="Arial" w:hAnsi="Arial" w:cs="Arial"/>
          <w:b/>
          <w:bCs/>
          <w:sz w:val="22"/>
          <w:szCs w:val="22"/>
        </w:rPr>
        <w:t xml:space="preserve">• Specialized </w:t>
      </w:r>
      <w:r w:rsidRPr="00940CD2">
        <w:rPr>
          <w:rFonts w:ascii="Arial" w:hAnsi="Arial" w:cs="Arial"/>
          <w:b/>
          <w:bCs/>
          <w:color w:val="000000" w:themeColor="text1"/>
          <w:sz w:val="22"/>
          <w:szCs w:val="22"/>
        </w:rPr>
        <w:t>camera for forklift applications</w:t>
      </w:r>
    </w:p>
    <w:p w14:paraId="0EFEC900" w14:textId="77777777" w:rsidR="00C92AC3" w:rsidRPr="00940CD2" w:rsidRDefault="00C92AC3" w:rsidP="0034668D">
      <w:pPr>
        <w:pStyle w:val="Default"/>
        <w:spacing w:after="120" w:line="288" w:lineRule="auto"/>
        <w:rPr>
          <w:rFonts w:ascii="Arial" w:hAnsi="Arial" w:cs="Arial"/>
          <w:b/>
          <w:bCs/>
          <w:lang w:eastAsia="de-DE"/>
        </w:rPr>
      </w:pPr>
    </w:p>
    <w:p w14:paraId="240BA882" w14:textId="640DE9C3" w:rsidR="00940CD2" w:rsidRDefault="0034668D" w:rsidP="00714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Theme="minorHAnsi" w:hAnsi="Arial" w:cs="Arial"/>
          <w:sz w:val="22"/>
          <w:szCs w:val="22"/>
          <w:bdr w:val="none" w:sz="0" w:space="0" w:color="auto"/>
        </w:rPr>
      </w:pPr>
      <w:r w:rsidRPr="00940CD2">
        <w:rPr>
          <w:rFonts w:ascii="Arial" w:hAnsi="Arial" w:cs="Arial"/>
          <w:sz w:val="22"/>
          <w:szCs w:val="22"/>
        </w:rPr>
        <w:t xml:space="preserve">Allentown, PA </w:t>
      </w:r>
      <w:r w:rsidR="00577121" w:rsidRPr="009164F8">
        <w:rPr>
          <w:rFonts w:ascii="Arial" w:hAnsi="Arial" w:cs="Arial"/>
          <w:sz w:val="22"/>
          <w:szCs w:val="22"/>
        </w:rPr>
        <w:t>June</w:t>
      </w:r>
      <w:r w:rsidRPr="009164F8">
        <w:rPr>
          <w:rFonts w:ascii="Arial" w:hAnsi="Arial" w:cs="Arial"/>
          <w:sz w:val="22"/>
          <w:szCs w:val="22"/>
        </w:rPr>
        <w:t xml:space="preserve"> </w:t>
      </w:r>
      <w:r w:rsidR="00EC2361" w:rsidRPr="009164F8">
        <w:rPr>
          <w:rFonts w:ascii="Arial" w:hAnsi="Arial" w:cs="Arial"/>
          <w:sz w:val="22"/>
          <w:szCs w:val="22"/>
        </w:rPr>
        <w:t>8</w:t>
      </w:r>
      <w:r w:rsidRPr="009164F8">
        <w:rPr>
          <w:rFonts w:ascii="Arial" w:hAnsi="Arial" w:cs="Arial"/>
          <w:sz w:val="22"/>
          <w:szCs w:val="22"/>
        </w:rPr>
        <w:t>,</w:t>
      </w:r>
      <w:r w:rsidRPr="00940CD2">
        <w:rPr>
          <w:rFonts w:ascii="Arial" w:hAnsi="Arial" w:cs="Arial"/>
          <w:sz w:val="22"/>
          <w:szCs w:val="22"/>
        </w:rPr>
        <w:t xml:space="preserve"> 2021. </w:t>
      </w:r>
      <w:r w:rsidRPr="00940CD2">
        <w:rPr>
          <w:rFonts w:ascii="Arial" w:hAnsi="Arial" w:cs="Arial"/>
          <w:bCs/>
          <w:color w:val="000000" w:themeColor="text1"/>
          <w:sz w:val="22"/>
          <w:szCs w:val="22"/>
        </w:rPr>
        <w:t>Continental</w:t>
      </w:r>
      <w:r w:rsidR="00EC2361">
        <w:rPr>
          <w:rFonts w:ascii="Arial" w:hAnsi="Arial" w:cs="Arial"/>
          <w:bCs/>
          <w:color w:val="000000" w:themeColor="text1"/>
          <w:sz w:val="22"/>
          <w:szCs w:val="22"/>
        </w:rPr>
        <w:t>,</w:t>
      </w:r>
      <w:r w:rsidRPr="00940CD2">
        <w:rPr>
          <w:rFonts w:ascii="Arial" w:hAnsi="Arial" w:cs="Arial"/>
          <w:bCs/>
          <w:color w:val="000000" w:themeColor="text1"/>
          <w:sz w:val="22"/>
          <w:szCs w:val="22"/>
        </w:rPr>
        <w:t xml:space="preserve"> </w:t>
      </w:r>
      <w:r w:rsidR="00D84A5F" w:rsidRPr="00940CD2">
        <w:rPr>
          <w:rFonts w:ascii="Arial" w:hAnsi="Arial" w:cs="Arial"/>
          <w:sz w:val="22"/>
          <w:szCs w:val="22"/>
          <w:lang w:bidi="bo-CN"/>
        </w:rPr>
        <w:t>a</w:t>
      </w:r>
      <w:r w:rsidR="00D84A5F" w:rsidRPr="00940CD2">
        <w:rPr>
          <w:rFonts w:ascii="Arial" w:hAnsi="Arial" w:cs="Arial"/>
          <w:sz w:val="22"/>
          <w:szCs w:val="22"/>
        </w:rPr>
        <w:t xml:space="preserve"> leading global supplier of systems, components, and tires to automobile and truck manufacturers, and a trusted provider of OE-engineered aftermarket parts, </w:t>
      </w:r>
      <w:r w:rsidR="001B6E41" w:rsidRPr="00940CD2">
        <w:rPr>
          <w:rFonts w:ascii="Arial" w:hAnsi="Arial" w:cs="Arial"/>
          <w:bCs/>
          <w:color w:val="000000" w:themeColor="text1"/>
          <w:sz w:val="22"/>
          <w:szCs w:val="22"/>
        </w:rPr>
        <w:t xml:space="preserve">has </w:t>
      </w:r>
      <w:r w:rsidR="005E6F56" w:rsidRPr="00940CD2">
        <w:rPr>
          <w:rFonts w:ascii="Arial" w:hAnsi="Arial" w:cs="Arial"/>
          <w:bCs/>
          <w:color w:val="000000" w:themeColor="text1"/>
          <w:sz w:val="22"/>
          <w:szCs w:val="22"/>
        </w:rPr>
        <w:t xml:space="preserve">added </w:t>
      </w:r>
      <w:r w:rsidR="00C92AC3" w:rsidRPr="00940CD2">
        <w:rPr>
          <w:rFonts w:ascii="Arial" w:hAnsi="Arial" w:cs="Arial"/>
          <w:bCs/>
          <w:color w:val="000000" w:themeColor="text1"/>
          <w:sz w:val="22"/>
          <w:szCs w:val="22"/>
        </w:rPr>
        <w:t xml:space="preserve">a new line of </w:t>
      </w:r>
      <w:r w:rsidR="001B6E41" w:rsidRPr="00940CD2">
        <w:rPr>
          <w:rFonts w:ascii="Arial" w:hAnsi="Arial" w:cs="Arial"/>
          <w:bCs/>
          <w:color w:val="000000" w:themeColor="text1"/>
          <w:sz w:val="22"/>
          <w:szCs w:val="22"/>
        </w:rPr>
        <w:t>wireless camera</w:t>
      </w:r>
      <w:r w:rsidR="0049504F" w:rsidRPr="00940CD2">
        <w:rPr>
          <w:rFonts w:ascii="Arial" w:hAnsi="Arial" w:cs="Arial"/>
          <w:bCs/>
          <w:color w:val="000000" w:themeColor="text1"/>
          <w:sz w:val="22"/>
          <w:szCs w:val="22"/>
        </w:rPr>
        <w:t>s</w:t>
      </w:r>
      <w:r w:rsidR="001B6E41" w:rsidRPr="00940CD2">
        <w:rPr>
          <w:rFonts w:ascii="Arial" w:hAnsi="Arial" w:cs="Arial"/>
          <w:bCs/>
          <w:color w:val="000000" w:themeColor="text1"/>
          <w:sz w:val="22"/>
          <w:szCs w:val="22"/>
        </w:rPr>
        <w:t xml:space="preserve"> </w:t>
      </w:r>
      <w:r w:rsidR="005E6F56" w:rsidRPr="00940CD2">
        <w:rPr>
          <w:rFonts w:ascii="Arial" w:hAnsi="Arial" w:cs="Arial"/>
          <w:bCs/>
          <w:color w:val="000000" w:themeColor="text1"/>
          <w:sz w:val="22"/>
          <w:szCs w:val="22"/>
        </w:rPr>
        <w:t xml:space="preserve">and monitors to its performance proven range of cameras systems. The new cameras are </w:t>
      </w:r>
      <w:r w:rsidR="0022040F" w:rsidRPr="00940CD2">
        <w:rPr>
          <w:rFonts w:ascii="Arial" w:eastAsiaTheme="minorHAnsi" w:hAnsi="Arial" w:cs="Arial"/>
          <w:sz w:val="22"/>
          <w:szCs w:val="22"/>
          <w:bdr w:val="none" w:sz="0" w:space="0" w:color="auto"/>
        </w:rPr>
        <w:t xml:space="preserve">ideal for </w:t>
      </w:r>
      <w:r w:rsidR="0083287E" w:rsidRPr="00940CD2">
        <w:rPr>
          <w:rFonts w:ascii="Arial" w:eastAsiaTheme="minorHAnsi" w:hAnsi="Arial" w:cs="Arial"/>
          <w:sz w:val="22"/>
          <w:szCs w:val="22"/>
          <w:bdr w:val="none" w:sz="0" w:space="0" w:color="auto"/>
        </w:rPr>
        <w:t xml:space="preserve">use on </w:t>
      </w:r>
      <w:r w:rsidR="0022040F" w:rsidRPr="00940CD2">
        <w:rPr>
          <w:rFonts w:ascii="Arial" w:eastAsiaTheme="minorHAnsi" w:hAnsi="Arial" w:cs="Arial"/>
          <w:sz w:val="22"/>
          <w:szCs w:val="22"/>
          <w:bdr w:val="none" w:sz="0" w:space="0" w:color="auto"/>
        </w:rPr>
        <w:t xml:space="preserve">articulated equipment or vehicles where long cable lengths are not </w:t>
      </w:r>
      <w:r w:rsidR="0083287E" w:rsidRPr="00940CD2">
        <w:rPr>
          <w:rFonts w:ascii="Arial" w:eastAsiaTheme="minorHAnsi" w:hAnsi="Arial" w:cs="Arial"/>
          <w:sz w:val="22"/>
          <w:szCs w:val="22"/>
          <w:bdr w:val="none" w:sz="0" w:space="0" w:color="auto"/>
        </w:rPr>
        <w:t>preferred</w:t>
      </w:r>
      <w:r w:rsidR="0022040F" w:rsidRPr="00940CD2">
        <w:rPr>
          <w:rFonts w:ascii="Arial" w:eastAsiaTheme="minorHAnsi" w:hAnsi="Arial" w:cs="Arial"/>
          <w:sz w:val="22"/>
          <w:szCs w:val="22"/>
          <w:bdr w:val="none" w:sz="0" w:space="0" w:color="auto"/>
        </w:rPr>
        <w:t xml:space="preserve">. </w:t>
      </w:r>
    </w:p>
    <w:p w14:paraId="0050C13C" w14:textId="77777777" w:rsidR="00940CD2" w:rsidRDefault="00940CD2" w:rsidP="00714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Theme="minorHAnsi" w:hAnsi="Arial" w:cs="Arial"/>
          <w:sz w:val="22"/>
          <w:szCs w:val="22"/>
          <w:bdr w:val="none" w:sz="0" w:space="0" w:color="auto"/>
        </w:rPr>
      </w:pPr>
    </w:p>
    <w:p w14:paraId="27402AAD" w14:textId="4657E3BF" w:rsidR="00475CB8" w:rsidRPr="00940CD2" w:rsidRDefault="0022040F" w:rsidP="00714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Theme="minorHAnsi" w:hAnsi="Arial" w:cs="Arial"/>
          <w:sz w:val="22"/>
          <w:szCs w:val="22"/>
          <w:bdr w:val="none" w:sz="0" w:space="0" w:color="auto"/>
        </w:rPr>
      </w:pPr>
      <w:r w:rsidRPr="00940CD2">
        <w:rPr>
          <w:rFonts w:ascii="Arial" w:eastAsiaTheme="minorHAnsi" w:hAnsi="Arial" w:cs="Arial"/>
          <w:sz w:val="22"/>
          <w:szCs w:val="22"/>
          <w:bdr w:val="none" w:sz="0" w:space="0" w:color="auto"/>
        </w:rPr>
        <w:t xml:space="preserve">Available </w:t>
      </w:r>
      <w:r w:rsidRPr="00940CD2">
        <w:rPr>
          <w:rFonts w:ascii="Arial" w:hAnsi="Arial" w:cs="Arial"/>
          <w:color w:val="000000" w:themeColor="text1"/>
          <w:sz w:val="22"/>
          <w:szCs w:val="22"/>
        </w:rPr>
        <w:t xml:space="preserve">in 12V and 24V </w:t>
      </w:r>
      <w:r w:rsidR="007144DE" w:rsidRPr="00940CD2">
        <w:rPr>
          <w:rFonts w:ascii="Arial" w:hAnsi="Arial" w:cs="Arial"/>
          <w:color w:val="000000" w:themeColor="text1"/>
          <w:sz w:val="22"/>
          <w:szCs w:val="22"/>
        </w:rPr>
        <w:t>configurations</w:t>
      </w:r>
      <w:r w:rsidRPr="00940CD2">
        <w:rPr>
          <w:rFonts w:ascii="Arial" w:hAnsi="Arial" w:cs="Arial"/>
          <w:color w:val="000000" w:themeColor="text1"/>
          <w:sz w:val="22"/>
          <w:szCs w:val="22"/>
        </w:rPr>
        <w:t xml:space="preserve">, </w:t>
      </w:r>
      <w:r w:rsidR="00940CD2" w:rsidRPr="00940CD2">
        <w:rPr>
          <w:rFonts w:ascii="Arial" w:hAnsi="Arial" w:cs="Arial"/>
          <w:color w:val="000000" w:themeColor="text1"/>
          <w:sz w:val="22"/>
          <w:szCs w:val="22"/>
        </w:rPr>
        <w:t xml:space="preserve">Continental new </w:t>
      </w:r>
      <w:r w:rsidR="00940CD2">
        <w:rPr>
          <w:rFonts w:ascii="Arial" w:hAnsi="Arial" w:cs="Arial"/>
          <w:color w:val="000000" w:themeColor="text1"/>
          <w:sz w:val="22"/>
          <w:szCs w:val="22"/>
        </w:rPr>
        <w:t>w</w:t>
      </w:r>
      <w:r w:rsidR="00940CD2" w:rsidRPr="00940CD2">
        <w:rPr>
          <w:rFonts w:ascii="Arial" w:hAnsi="Arial" w:cs="Arial"/>
          <w:color w:val="000000" w:themeColor="text1"/>
          <w:sz w:val="22"/>
          <w:szCs w:val="22"/>
        </w:rPr>
        <w:t xml:space="preserve">ireless </w:t>
      </w:r>
      <w:r w:rsidR="00940CD2">
        <w:rPr>
          <w:rFonts w:ascii="Arial" w:hAnsi="Arial" w:cs="Arial"/>
          <w:color w:val="000000" w:themeColor="text1"/>
          <w:sz w:val="22"/>
          <w:szCs w:val="22"/>
        </w:rPr>
        <w:t>c</w:t>
      </w:r>
      <w:r w:rsidR="00940CD2" w:rsidRPr="00940CD2">
        <w:rPr>
          <w:rFonts w:ascii="Arial" w:hAnsi="Arial" w:cs="Arial"/>
          <w:color w:val="000000" w:themeColor="text1"/>
          <w:sz w:val="22"/>
          <w:szCs w:val="22"/>
        </w:rPr>
        <w:t>ameras</w:t>
      </w:r>
      <w:r w:rsidRPr="00940CD2">
        <w:rPr>
          <w:rFonts w:ascii="Arial" w:hAnsi="Arial" w:cs="Arial"/>
          <w:color w:val="000000" w:themeColor="text1"/>
          <w:sz w:val="22"/>
          <w:szCs w:val="22"/>
        </w:rPr>
        <w:t xml:space="preserve"> offer a wide range of </w:t>
      </w:r>
      <w:r w:rsidR="005E6F56" w:rsidRPr="00940CD2">
        <w:rPr>
          <w:rFonts w:ascii="Arial" w:hAnsi="Arial" w:cs="Arial"/>
          <w:color w:val="000000" w:themeColor="text1"/>
          <w:sz w:val="22"/>
          <w:szCs w:val="22"/>
        </w:rPr>
        <w:t>applications in</w:t>
      </w:r>
      <w:r w:rsidR="001B6E41" w:rsidRPr="00940CD2">
        <w:rPr>
          <w:rFonts w:ascii="Arial" w:hAnsi="Arial" w:cs="Arial"/>
          <w:color w:val="000000" w:themeColor="text1"/>
          <w:sz w:val="22"/>
          <w:szCs w:val="22"/>
        </w:rPr>
        <w:t xml:space="preserve"> small and medium truck</w:t>
      </w:r>
      <w:r w:rsidR="005E6F56" w:rsidRPr="00940CD2">
        <w:rPr>
          <w:rFonts w:ascii="Arial" w:hAnsi="Arial" w:cs="Arial"/>
          <w:color w:val="000000" w:themeColor="text1"/>
          <w:sz w:val="22"/>
          <w:szCs w:val="22"/>
        </w:rPr>
        <w:t>s</w:t>
      </w:r>
      <w:r w:rsidR="001B6E41" w:rsidRPr="00940CD2">
        <w:rPr>
          <w:rFonts w:ascii="Arial" w:hAnsi="Arial" w:cs="Arial"/>
          <w:color w:val="000000" w:themeColor="text1"/>
          <w:sz w:val="22"/>
          <w:szCs w:val="22"/>
        </w:rPr>
        <w:t>, agricultural</w:t>
      </w:r>
      <w:r w:rsidR="005E6F56" w:rsidRPr="00940CD2">
        <w:rPr>
          <w:rFonts w:ascii="Arial" w:hAnsi="Arial" w:cs="Arial"/>
          <w:color w:val="000000" w:themeColor="text1"/>
          <w:sz w:val="22"/>
          <w:szCs w:val="22"/>
        </w:rPr>
        <w:t xml:space="preserve"> and </w:t>
      </w:r>
      <w:r w:rsidR="001B6E41" w:rsidRPr="00940CD2">
        <w:rPr>
          <w:rFonts w:ascii="Arial" w:hAnsi="Arial" w:cs="Arial"/>
          <w:color w:val="000000" w:themeColor="text1"/>
          <w:sz w:val="22"/>
          <w:szCs w:val="22"/>
        </w:rPr>
        <w:t>construction</w:t>
      </w:r>
      <w:r w:rsidR="005E6F56" w:rsidRPr="00940CD2">
        <w:rPr>
          <w:rFonts w:ascii="Arial" w:hAnsi="Arial" w:cs="Arial"/>
          <w:color w:val="000000" w:themeColor="text1"/>
          <w:sz w:val="22"/>
          <w:szCs w:val="22"/>
        </w:rPr>
        <w:t xml:space="preserve"> equipment</w:t>
      </w:r>
      <w:r w:rsidR="001B6E41" w:rsidRPr="00940CD2">
        <w:rPr>
          <w:rFonts w:ascii="Arial" w:hAnsi="Arial" w:cs="Arial"/>
          <w:color w:val="000000" w:themeColor="text1"/>
          <w:sz w:val="22"/>
          <w:szCs w:val="22"/>
        </w:rPr>
        <w:t xml:space="preserve">, and </w:t>
      </w:r>
      <w:r w:rsidR="005E6F56" w:rsidRPr="00940CD2">
        <w:rPr>
          <w:rFonts w:ascii="Arial" w:hAnsi="Arial" w:cs="Arial"/>
          <w:color w:val="000000" w:themeColor="text1"/>
          <w:sz w:val="22"/>
          <w:szCs w:val="22"/>
        </w:rPr>
        <w:t>material handling</w:t>
      </w:r>
      <w:r w:rsidR="001B6E41" w:rsidRPr="00940CD2">
        <w:rPr>
          <w:rFonts w:ascii="Arial" w:hAnsi="Arial" w:cs="Arial"/>
          <w:color w:val="000000" w:themeColor="text1"/>
          <w:sz w:val="22"/>
          <w:szCs w:val="22"/>
        </w:rPr>
        <w:t xml:space="preserve"> applications</w:t>
      </w:r>
      <w:r w:rsidR="005E6F56" w:rsidRPr="00940CD2">
        <w:rPr>
          <w:rFonts w:ascii="Arial" w:hAnsi="Arial" w:cs="Arial"/>
          <w:color w:val="000000" w:themeColor="text1"/>
          <w:sz w:val="22"/>
          <w:szCs w:val="22"/>
        </w:rPr>
        <w:t>.</w:t>
      </w:r>
      <w:r w:rsidR="001B6E41" w:rsidRPr="00940CD2">
        <w:rPr>
          <w:rFonts w:ascii="Arial" w:hAnsi="Arial" w:cs="Arial"/>
          <w:color w:val="000000" w:themeColor="text1"/>
          <w:sz w:val="22"/>
          <w:szCs w:val="22"/>
        </w:rPr>
        <w:t xml:space="preserve"> </w:t>
      </w:r>
      <w:r w:rsidR="005E6F56" w:rsidRPr="00940CD2">
        <w:rPr>
          <w:rFonts w:ascii="Arial" w:hAnsi="Arial" w:cs="Arial"/>
          <w:color w:val="000000" w:themeColor="text1"/>
          <w:sz w:val="22"/>
          <w:szCs w:val="22"/>
        </w:rPr>
        <w:t>The line also inc</w:t>
      </w:r>
      <w:r w:rsidR="0083287E" w:rsidRPr="00940CD2">
        <w:rPr>
          <w:rFonts w:ascii="Arial" w:hAnsi="Arial" w:cs="Arial"/>
          <w:color w:val="000000" w:themeColor="text1"/>
          <w:sz w:val="22"/>
          <w:szCs w:val="22"/>
        </w:rPr>
        <w:t>orporates</w:t>
      </w:r>
      <w:r w:rsidR="005E6F56" w:rsidRPr="00940CD2">
        <w:rPr>
          <w:rFonts w:ascii="Arial" w:hAnsi="Arial" w:cs="Arial"/>
          <w:color w:val="000000" w:themeColor="text1"/>
          <w:sz w:val="22"/>
          <w:szCs w:val="22"/>
        </w:rPr>
        <w:t xml:space="preserve"> a </w:t>
      </w:r>
      <w:r w:rsidR="001B6E41" w:rsidRPr="00940CD2">
        <w:rPr>
          <w:rFonts w:ascii="Arial" w:hAnsi="Arial" w:cs="Arial"/>
          <w:color w:val="000000" w:themeColor="text1"/>
          <w:sz w:val="22"/>
          <w:szCs w:val="22"/>
        </w:rPr>
        <w:t xml:space="preserve">camera designed </w:t>
      </w:r>
      <w:r w:rsidR="0049504F" w:rsidRPr="00940CD2">
        <w:rPr>
          <w:rFonts w:ascii="Arial" w:hAnsi="Arial" w:cs="Arial"/>
          <w:color w:val="000000" w:themeColor="text1"/>
          <w:sz w:val="22"/>
          <w:szCs w:val="22"/>
        </w:rPr>
        <w:t xml:space="preserve">specifically </w:t>
      </w:r>
      <w:r w:rsidR="001B6E41" w:rsidRPr="00940CD2">
        <w:rPr>
          <w:rFonts w:ascii="Arial" w:hAnsi="Arial" w:cs="Arial"/>
          <w:color w:val="000000" w:themeColor="text1"/>
          <w:sz w:val="22"/>
          <w:szCs w:val="22"/>
        </w:rPr>
        <w:t>for forklift applications.</w:t>
      </w:r>
    </w:p>
    <w:p w14:paraId="3416CDEA" w14:textId="1C0316B0" w:rsidR="00475CB8" w:rsidRPr="00940CD2" w:rsidRDefault="00475CB8" w:rsidP="0022040F">
      <w:pPr>
        <w:spacing w:line="360" w:lineRule="auto"/>
        <w:rPr>
          <w:rFonts w:ascii="Arial" w:hAnsi="Arial" w:cs="Arial"/>
          <w:bCs/>
          <w:color w:val="000000" w:themeColor="text1"/>
          <w:sz w:val="22"/>
          <w:szCs w:val="22"/>
        </w:rPr>
      </w:pPr>
    </w:p>
    <w:p w14:paraId="1C142825" w14:textId="0C275F92" w:rsidR="001B6E41" w:rsidRPr="00940CD2" w:rsidRDefault="005979B7" w:rsidP="0034668D">
      <w:pPr>
        <w:spacing w:line="360" w:lineRule="auto"/>
        <w:rPr>
          <w:rFonts w:ascii="Arial" w:hAnsi="Arial" w:cs="Arial"/>
          <w:b/>
          <w:color w:val="000000" w:themeColor="text1"/>
          <w:sz w:val="22"/>
          <w:szCs w:val="22"/>
        </w:rPr>
      </w:pPr>
      <w:r w:rsidRPr="00940CD2">
        <w:rPr>
          <w:rFonts w:ascii="Arial" w:hAnsi="Arial" w:cs="Arial"/>
          <w:b/>
          <w:color w:val="000000" w:themeColor="text1"/>
          <w:sz w:val="22"/>
          <w:szCs w:val="22"/>
        </w:rPr>
        <w:t>A clearer connection</w:t>
      </w:r>
    </w:p>
    <w:p w14:paraId="0866101C" w14:textId="77777777" w:rsidR="00940CD2" w:rsidRDefault="001B6E41" w:rsidP="00C92AC3">
      <w:pPr>
        <w:spacing w:line="360" w:lineRule="auto"/>
        <w:rPr>
          <w:rFonts w:ascii="Arial" w:hAnsi="Arial" w:cs="Arial"/>
          <w:bCs/>
          <w:color w:val="000000" w:themeColor="text1"/>
          <w:sz w:val="22"/>
          <w:szCs w:val="22"/>
        </w:rPr>
      </w:pPr>
      <w:r w:rsidRPr="00940CD2">
        <w:rPr>
          <w:rFonts w:ascii="Arial" w:hAnsi="Arial" w:cs="Arial"/>
          <w:bCs/>
          <w:color w:val="000000" w:themeColor="text1"/>
          <w:sz w:val="22"/>
          <w:szCs w:val="22"/>
        </w:rPr>
        <w:t>Continental</w:t>
      </w:r>
      <w:r w:rsidR="005E6F56" w:rsidRPr="00940CD2">
        <w:rPr>
          <w:rFonts w:ascii="Arial" w:hAnsi="Arial" w:cs="Arial"/>
          <w:bCs/>
          <w:color w:val="000000" w:themeColor="text1"/>
          <w:sz w:val="22"/>
          <w:szCs w:val="22"/>
        </w:rPr>
        <w:t xml:space="preserve">’s new </w:t>
      </w:r>
      <w:r w:rsidRPr="00940CD2">
        <w:rPr>
          <w:rFonts w:ascii="Arial" w:hAnsi="Arial" w:cs="Arial"/>
          <w:bCs/>
          <w:color w:val="000000" w:themeColor="text1"/>
          <w:sz w:val="22"/>
          <w:szCs w:val="22"/>
        </w:rPr>
        <w:t>cameras and monitors feature a unique code-pairing technology that allows for simple installation and setup</w:t>
      </w:r>
      <w:r w:rsidR="005979B7" w:rsidRPr="00940CD2">
        <w:rPr>
          <w:rFonts w:ascii="Arial" w:hAnsi="Arial" w:cs="Arial"/>
          <w:bCs/>
          <w:color w:val="000000" w:themeColor="text1"/>
          <w:sz w:val="22"/>
          <w:szCs w:val="22"/>
        </w:rPr>
        <w:t xml:space="preserve"> of the system.</w:t>
      </w:r>
      <w:r w:rsidRPr="00940CD2">
        <w:rPr>
          <w:rFonts w:ascii="Arial" w:hAnsi="Arial" w:cs="Arial"/>
          <w:bCs/>
          <w:color w:val="000000" w:themeColor="text1"/>
          <w:sz w:val="22"/>
          <w:szCs w:val="22"/>
        </w:rPr>
        <w:t xml:space="preserve"> </w:t>
      </w:r>
      <w:r w:rsidR="005979B7" w:rsidRPr="00940CD2">
        <w:rPr>
          <w:rFonts w:ascii="Arial" w:hAnsi="Arial" w:cs="Arial"/>
          <w:bCs/>
          <w:color w:val="000000" w:themeColor="text1"/>
          <w:sz w:val="22"/>
          <w:szCs w:val="22"/>
        </w:rPr>
        <w:t xml:space="preserve">The code-pairing </w:t>
      </w:r>
      <w:r w:rsidRPr="00940CD2">
        <w:rPr>
          <w:rFonts w:ascii="Arial" w:hAnsi="Arial" w:cs="Arial"/>
          <w:bCs/>
          <w:color w:val="000000" w:themeColor="text1"/>
          <w:sz w:val="22"/>
          <w:szCs w:val="22"/>
        </w:rPr>
        <w:t>also helps</w:t>
      </w:r>
      <w:r w:rsidR="005979B7" w:rsidRPr="00940CD2">
        <w:rPr>
          <w:rFonts w:ascii="Arial" w:hAnsi="Arial" w:cs="Arial"/>
          <w:bCs/>
          <w:color w:val="000000" w:themeColor="text1"/>
          <w:sz w:val="22"/>
          <w:szCs w:val="22"/>
        </w:rPr>
        <w:t xml:space="preserve"> to</w:t>
      </w:r>
      <w:r w:rsidRPr="00940CD2">
        <w:rPr>
          <w:rFonts w:ascii="Arial" w:hAnsi="Arial" w:cs="Arial"/>
          <w:bCs/>
          <w:color w:val="000000" w:themeColor="text1"/>
          <w:sz w:val="22"/>
          <w:szCs w:val="22"/>
        </w:rPr>
        <w:t xml:space="preserve"> reduce interference and maintains a stable video connection</w:t>
      </w:r>
      <w:r w:rsidR="0022040F" w:rsidRPr="00940CD2">
        <w:rPr>
          <w:rFonts w:ascii="Arial" w:hAnsi="Arial" w:cs="Arial"/>
          <w:bCs/>
          <w:color w:val="000000" w:themeColor="text1"/>
          <w:sz w:val="22"/>
          <w:szCs w:val="22"/>
        </w:rPr>
        <w:t xml:space="preserve"> with a barrier-free transmission distance of up to 130 yards</w:t>
      </w:r>
      <w:r w:rsidRPr="00940CD2">
        <w:rPr>
          <w:rFonts w:ascii="Arial" w:hAnsi="Arial" w:cs="Arial"/>
          <w:bCs/>
          <w:color w:val="000000" w:themeColor="text1"/>
          <w:sz w:val="22"/>
          <w:szCs w:val="22"/>
        </w:rPr>
        <w:t xml:space="preserve">. </w:t>
      </w:r>
    </w:p>
    <w:p w14:paraId="56EB53F0" w14:textId="77777777" w:rsidR="00940CD2" w:rsidRDefault="00940CD2" w:rsidP="00C92AC3">
      <w:pPr>
        <w:spacing w:line="360" w:lineRule="auto"/>
        <w:rPr>
          <w:rFonts w:ascii="Arial" w:hAnsi="Arial" w:cs="Arial"/>
          <w:bCs/>
          <w:color w:val="000000" w:themeColor="text1"/>
          <w:sz w:val="22"/>
          <w:szCs w:val="22"/>
        </w:rPr>
      </w:pPr>
    </w:p>
    <w:p w14:paraId="6BB527C9" w14:textId="4E84C7A1" w:rsidR="00C92AC3" w:rsidRPr="00940CD2" w:rsidRDefault="005979B7" w:rsidP="00C92AC3">
      <w:pPr>
        <w:spacing w:line="360" w:lineRule="auto"/>
        <w:rPr>
          <w:rFonts w:ascii="Arial" w:hAnsi="Arial" w:cs="Arial"/>
          <w:bCs/>
          <w:color w:val="000000" w:themeColor="text1"/>
          <w:sz w:val="22"/>
          <w:szCs w:val="22"/>
        </w:rPr>
      </w:pPr>
      <w:r w:rsidRPr="00940CD2">
        <w:rPr>
          <w:rFonts w:ascii="Arial" w:hAnsi="Arial" w:cs="Arial"/>
          <w:bCs/>
          <w:color w:val="000000" w:themeColor="text1"/>
          <w:sz w:val="22"/>
          <w:szCs w:val="22"/>
        </w:rPr>
        <w:t xml:space="preserve">The cameras </w:t>
      </w:r>
      <w:r w:rsidR="00C92AC3" w:rsidRPr="00940CD2">
        <w:rPr>
          <w:rFonts w:ascii="Arial" w:hAnsi="Arial" w:cs="Arial"/>
          <w:bCs/>
          <w:color w:val="000000" w:themeColor="text1"/>
          <w:sz w:val="22"/>
          <w:szCs w:val="22"/>
        </w:rPr>
        <w:t xml:space="preserve">are built </w:t>
      </w:r>
      <w:r w:rsidR="0062100A" w:rsidRPr="00940CD2">
        <w:rPr>
          <w:rFonts w:ascii="Arial" w:hAnsi="Arial" w:cs="Arial"/>
          <w:bCs/>
          <w:color w:val="000000" w:themeColor="text1"/>
          <w:sz w:val="22"/>
          <w:szCs w:val="22"/>
        </w:rPr>
        <w:t xml:space="preserve">to handle rugged </w:t>
      </w:r>
      <w:r w:rsidR="00C92AC3" w:rsidRPr="00940CD2">
        <w:rPr>
          <w:rFonts w:ascii="Arial" w:hAnsi="Arial" w:cs="Arial"/>
          <w:bCs/>
          <w:color w:val="000000" w:themeColor="text1"/>
          <w:sz w:val="22"/>
          <w:szCs w:val="22"/>
        </w:rPr>
        <w:t>operation in the harshest conditions.</w:t>
      </w:r>
    </w:p>
    <w:p w14:paraId="17556144" w14:textId="665A67A2" w:rsidR="0034668D" w:rsidRPr="00940CD2" w:rsidRDefault="0062100A" w:rsidP="0034668D">
      <w:pPr>
        <w:spacing w:line="360" w:lineRule="auto"/>
        <w:rPr>
          <w:rFonts w:ascii="Arial" w:hAnsi="Arial" w:cs="Arial"/>
          <w:bCs/>
          <w:color w:val="000000" w:themeColor="text1"/>
          <w:sz w:val="22"/>
          <w:szCs w:val="22"/>
        </w:rPr>
      </w:pPr>
      <w:r w:rsidRPr="00940CD2">
        <w:rPr>
          <w:rFonts w:ascii="Arial" w:hAnsi="Arial" w:cs="Arial"/>
          <w:bCs/>
          <w:color w:val="000000" w:themeColor="text1"/>
          <w:sz w:val="22"/>
          <w:szCs w:val="22"/>
        </w:rPr>
        <w:t>The</w:t>
      </w:r>
      <w:r w:rsidR="000C18C2">
        <w:rPr>
          <w:rFonts w:ascii="Arial" w:hAnsi="Arial" w:cs="Arial"/>
          <w:bCs/>
          <w:color w:val="000000" w:themeColor="text1"/>
          <w:sz w:val="22"/>
          <w:szCs w:val="22"/>
        </w:rPr>
        <w:t>y</w:t>
      </w:r>
      <w:r w:rsidR="00C92AC3" w:rsidRPr="00940CD2">
        <w:rPr>
          <w:rFonts w:ascii="Arial" w:hAnsi="Arial" w:cs="Arial"/>
          <w:bCs/>
          <w:color w:val="000000" w:themeColor="text1"/>
          <w:sz w:val="22"/>
          <w:szCs w:val="22"/>
        </w:rPr>
        <w:t xml:space="preserve"> </w:t>
      </w:r>
      <w:r w:rsidR="0022040F" w:rsidRPr="00940CD2">
        <w:rPr>
          <w:rFonts w:ascii="Arial" w:hAnsi="Arial" w:cs="Arial"/>
          <w:bCs/>
          <w:color w:val="000000" w:themeColor="text1"/>
          <w:sz w:val="22"/>
          <w:szCs w:val="22"/>
        </w:rPr>
        <w:t>feature an IP 69K housing design that’s water and dust-proof, and</w:t>
      </w:r>
      <w:r w:rsidRPr="00940CD2">
        <w:rPr>
          <w:rFonts w:ascii="Arial" w:hAnsi="Arial" w:cs="Arial"/>
          <w:bCs/>
          <w:color w:val="000000" w:themeColor="text1"/>
          <w:sz w:val="22"/>
          <w:szCs w:val="22"/>
        </w:rPr>
        <w:t xml:space="preserve"> resistant to shock </w:t>
      </w:r>
      <w:r w:rsidRPr="00940CD2">
        <w:rPr>
          <w:rFonts w:ascii="Arial" w:eastAsiaTheme="minorHAnsi" w:hAnsi="Arial" w:cs="Arial"/>
          <w:sz w:val="22"/>
          <w:szCs w:val="22"/>
          <w:bdr w:val="none" w:sz="0" w:space="0" w:color="auto"/>
        </w:rPr>
        <w:t xml:space="preserve">up to </w:t>
      </w:r>
      <w:r w:rsidR="0079535D" w:rsidRPr="00940CD2">
        <w:rPr>
          <w:rFonts w:ascii="Arial" w:eastAsiaTheme="minorHAnsi" w:hAnsi="Arial" w:cs="Arial"/>
          <w:sz w:val="22"/>
          <w:szCs w:val="22"/>
          <w:bdr w:val="none" w:sz="0" w:space="0" w:color="auto"/>
        </w:rPr>
        <w:t>100g</w:t>
      </w:r>
      <w:r w:rsidR="0022040F" w:rsidRPr="00940CD2">
        <w:rPr>
          <w:rFonts w:ascii="Arial" w:hAnsi="Arial" w:cs="Arial"/>
          <w:bCs/>
          <w:color w:val="000000" w:themeColor="text1"/>
          <w:sz w:val="22"/>
          <w:szCs w:val="22"/>
        </w:rPr>
        <w:t>.</w:t>
      </w:r>
      <w:r w:rsidR="00940CD2">
        <w:rPr>
          <w:rFonts w:ascii="Arial" w:hAnsi="Arial" w:cs="Arial"/>
          <w:bCs/>
          <w:color w:val="000000" w:themeColor="text1"/>
          <w:sz w:val="22"/>
          <w:szCs w:val="22"/>
        </w:rPr>
        <w:t xml:space="preserve"> Versatile mounting options allow for easy installation on all types of vehicle</w:t>
      </w:r>
      <w:r w:rsidR="000C18C2">
        <w:rPr>
          <w:rFonts w:ascii="Arial" w:hAnsi="Arial" w:cs="Arial"/>
          <w:bCs/>
          <w:color w:val="000000" w:themeColor="text1"/>
          <w:sz w:val="22"/>
          <w:szCs w:val="22"/>
        </w:rPr>
        <w:t>s</w:t>
      </w:r>
      <w:r w:rsidR="00940CD2">
        <w:rPr>
          <w:rFonts w:ascii="Arial" w:hAnsi="Arial" w:cs="Arial"/>
          <w:bCs/>
          <w:color w:val="000000" w:themeColor="text1"/>
          <w:sz w:val="22"/>
          <w:szCs w:val="22"/>
        </w:rPr>
        <w:t xml:space="preserve"> and equipment.</w:t>
      </w:r>
    </w:p>
    <w:p w14:paraId="178AD7A1" w14:textId="296F0579" w:rsidR="005979B7" w:rsidRDefault="005979B7" w:rsidP="0034668D">
      <w:pPr>
        <w:spacing w:line="360" w:lineRule="auto"/>
        <w:rPr>
          <w:rFonts w:ascii="Arial" w:hAnsi="Arial" w:cs="Arial"/>
          <w:bCs/>
          <w:color w:val="000000" w:themeColor="text1"/>
          <w:sz w:val="22"/>
          <w:szCs w:val="22"/>
        </w:rPr>
      </w:pPr>
    </w:p>
    <w:p w14:paraId="050FA3B1" w14:textId="77777777" w:rsidR="009164F8" w:rsidRPr="00940CD2" w:rsidRDefault="009164F8" w:rsidP="0034668D">
      <w:pPr>
        <w:spacing w:line="360" w:lineRule="auto"/>
        <w:rPr>
          <w:rFonts w:ascii="Arial" w:hAnsi="Arial" w:cs="Arial"/>
          <w:bCs/>
          <w:color w:val="000000" w:themeColor="text1"/>
          <w:sz w:val="22"/>
          <w:szCs w:val="22"/>
        </w:rPr>
      </w:pPr>
    </w:p>
    <w:p w14:paraId="58C152F1" w14:textId="04E3192E" w:rsidR="005979B7" w:rsidRPr="00940CD2" w:rsidRDefault="005979B7" w:rsidP="0034668D">
      <w:pPr>
        <w:spacing w:line="360" w:lineRule="auto"/>
        <w:rPr>
          <w:rFonts w:ascii="Arial" w:hAnsi="Arial" w:cs="Arial"/>
          <w:bCs/>
          <w:color w:val="000000" w:themeColor="text1"/>
          <w:sz w:val="22"/>
          <w:szCs w:val="22"/>
        </w:rPr>
      </w:pPr>
      <w:r w:rsidRPr="00940CD2">
        <w:rPr>
          <w:rFonts w:ascii="Arial" w:hAnsi="Arial" w:cs="Arial"/>
          <w:bCs/>
          <w:color w:val="000000" w:themeColor="text1"/>
          <w:sz w:val="22"/>
          <w:szCs w:val="22"/>
        </w:rPr>
        <w:lastRenderedPageBreak/>
        <w:t xml:space="preserve">Continental offers </w:t>
      </w:r>
      <w:r w:rsidR="0083287E" w:rsidRPr="00940CD2">
        <w:rPr>
          <w:rFonts w:ascii="Arial" w:hAnsi="Arial" w:cs="Arial"/>
          <w:bCs/>
          <w:color w:val="000000" w:themeColor="text1"/>
          <w:sz w:val="22"/>
          <w:szCs w:val="22"/>
        </w:rPr>
        <w:t xml:space="preserve">two </w:t>
      </w:r>
      <w:r w:rsidR="0083287E" w:rsidRPr="00030718">
        <w:rPr>
          <w:rFonts w:ascii="Arial" w:hAnsi="Arial" w:cs="Arial"/>
          <w:bCs/>
          <w:color w:val="000000" w:themeColor="text1"/>
          <w:sz w:val="22"/>
          <w:szCs w:val="22"/>
        </w:rPr>
        <w:t>120</w:t>
      </w:r>
      <w:r w:rsidR="00D82530" w:rsidRPr="00030718">
        <w:rPr>
          <w:rFonts w:ascii="Arial" w:hAnsi="Arial" w:cs="Arial"/>
          <w:bCs/>
          <w:color w:val="000000" w:themeColor="text1"/>
          <w:sz w:val="22"/>
          <w:szCs w:val="22"/>
        </w:rPr>
        <w:t>-</w:t>
      </w:r>
      <w:r w:rsidR="0083287E" w:rsidRPr="00030718">
        <w:rPr>
          <w:rFonts w:ascii="Arial" w:hAnsi="Arial" w:cs="Arial"/>
          <w:bCs/>
          <w:color w:val="000000" w:themeColor="text1"/>
          <w:sz w:val="22"/>
          <w:szCs w:val="22"/>
        </w:rPr>
        <w:t>degree</w:t>
      </w:r>
      <w:r w:rsidR="0083287E" w:rsidRPr="00940CD2">
        <w:rPr>
          <w:rFonts w:ascii="Arial" w:hAnsi="Arial" w:cs="Arial"/>
          <w:bCs/>
          <w:color w:val="000000" w:themeColor="text1"/>
          <w:sz w:val="22"/>
          <w:szCs w:val="22"/>
        </w:rPr>
        <w:t xml:space="preserve"> </w:t>
      </w:r>
      <w:r w:rsidR="0062100A" w:rsidRPr="00940CD2">
        <w:rPr>
          <w:rFonts w:ascii="Arial" w:hAnsi="Arial" w:cs="Arial"/>
          <w:bCs/>
          <w:color w:val="000000" w:themeColor="text1"/>
          <w:sz w:val="22"/>
          <w:szCs w:val="22"/>
        </w:rPr>
        <w:t xml:space="preserve">wide angle </w:t>
      </w:r>
      <w:r w:rsidRPr="00940CD2">
        <w:rPr>
          <w:rFonts w:ascii="Arial" w:hAnsi="Arial" w:cs="Arial"/>
          <w:bCs/>
          <w:color w:val="000000" w:themeColor="text1"/>
          <w:sz w:val="22"/>
          <w:szCs w:val="22"/>
        </w:rPr>
        <w:t>wireless camera</w:t>
      </w:r>
      <w:r w:rsidR="00AB08CC" w:rsidRPr="00940CD2">
        <w:rPr>
          <w:rFonts w:ascii="Arial" w:hAnsi="Arial" w:cs="Arial"/>
          <w:bCs/>
          <w:color w:val="000000" w:themeColor="text1"/>
          <w:sz w:val="22"/>
          <w:szCs w:val="22"/>
        </w:rPr>
        <w:t xml:space="preserve"> </w:t>
      </w:r>
      <w:r w:rsidRPr="00940CD2">
        <w:rPr>
          <w:rFonts w:ascii="Arial" w:hAnsi="Arial" w:cs="Arial"/>
          <w:bCs/>
          <w:color w:val="000000" w:themeColor="text1"/>
          <w:sz w:val="22"/>
          <w:szCs w:val="22"/>
        </w:rPr>
        <w:t>options</w:t>
      </w:r>
      <w:r w:rsidR="0062100A" w:rsidRPr="00940CD2">
        <w:rPr>
          <w:rFonts w:ascii="Arial" w:hAnsi="Arial" w:cs="Arial"/>
          <w:bCs/>
          <w:color w:val="000000" w:themeColor="text1"/>
          <w:sz w:val="22"/>
          <w:szCs w:val="22"/>
        </w:rPr>
        <w:t xml:space="preserve">: A single view </w:t>
      </w:r>
      <w:r w:rsidR="00AB08CC" w:rsidRPr="00940CD2">
        <w:rPr>
          <w:rFonts w:ascii="Arial" w:hAnsi="Arial" w:cs="Arial"/>
          <w:bCs/>
          <w:color w:val="000000" w:themeColor="text1"/>
          <w:sz w:val="22"/>
          <w:szCs w:val="22"/>
        </w:rPr>
        <w:t xml:space="preserve">model </w:t>
      </w:r>
      <w:r w:rsidR="0062100A" w:rsidRPr="00940CD2">
        <w:rPr>
          <w:rFonts w:ascii="Arial" w:hAnsi="Arial" w:cs="Arial"/>
          <w:bCs/>
          <w:color w:val="000000" w:themeColor="text1"/>
          <w:sz w:val="22"/>
          <w:szCs w:val="22"/>
        </w:rPr>
        <w:t xml:space="preserve">with a resolution </w:t>
      </w:r>
      <w:r w:rsidR="0062100A" w:rsidRPr="00940CD2">
        <w:rPr>
          <w:rFonts w:ascii="Arial" w:eastAsiaTheme="minorHAnsi" w:hAnsi="Arial" w:cs="Arial"/>
          <w:sz w:val="22"/>
          <w:szCs w:val="22"/>
          <w:bdr w:val="none" w:sz="0" w:space="0" w:color="auto"/>
        </w:rPr>
        <w:t xml:space="preserve">of 728 X 488 pixels and </w:t>
      </w:r>
      <w:r w:rsidR="0062100A" w:rsidRPr="00940CD2">
        <w:rPr>
          <w:rFonts w:ascii="Arial" w:hAnsi="Arial" w:cs="Arial"/>
          <w:bCs/>
          <w:color w:val="000000" w:themeColor="text1"/>
          <w:sz w:val="22"/>
          <w:szCs w:val="22"/>
        </w:rPr>
        <w:t xml:space="preserve">quad view model delivering </w:t>
      </w:r>
      <w:r w:rsidR="0062100A" w:rsidRPr="00940CD2">
        <w:rPr>
          <w:rFonts w:ascii="Arial" w:eastAsiaTheme="minorHAnsi" w:hAnsi="Arial" w:cs="Arial"/>
          <w:sz w:val="22"/>
          <w:szCs w:val="22"/>
          <w:bdr w:val="none" w:sz="0" w:space="0" w:color="auto"/>
        </w:rPr>
        <w:t>756 X 504 pixels</w:t>
      </w:r>
      <w:r w:rsidR="00AB08CC" w:rsidRPr="00940CD2">
        <w:rPr>
          <w:rFonts w:ascii="Arial" w:hAnsi="Arial" w:cs="Arial"/>
          <w:bCs/>
          <w:color w:val="000000" w:themeColor="text1"/>
          <w:sz w:val="22"/>
          <w:szCs w:val="22"/>
        </w:rPr>
        <w:t xml:space="preserve">. </w:t>
      </w:r>
      <w:r w:rsidR="0062100A" w:rsidRPr="00940CD2">
        <w:rPr>
          <w:rFonts w:ascii="Arial" w:hAnsi="Arial" w:cs="Arial"/>
          <w:bCs/>
          <w:color w:val="000000" w:themeColor="text1"/>
          <w:sz w:val="22"/>
          <w:szCs w:val="22"/>
        </w:rPr>
        <w:t>Both cameras</w:t>
      </w:r>
      <w:r w:rsidR="00AB08CC" w:rsidRPr="00940CD2">
        <w:rPr>
          <w:rFonts w:ascii="Arial" w:hAnsi="Arial" w:cs="Arial"/>
          <w:bCs/>
          <w:color w:val="000000" w:themeColor="text1"/>
          <w:sz w:val="22"/>
          <w:szCs w:val="22"/>
        </w:rPr>
        <w:t xml:space="preserve"> </w:t>
      </w:r>
      <w:r w:rsidRPr="00940CD2">
        <w:rPr>
          <w:rFonts w:ascii="Arial" w:hAnsi="Arial" w:cs="Arial"/>
          <w:bCs/>
          <w:color w:val="000000" w:themeColor="text1"/>
          <w:sz w:val="22"/>
          <w:szCs w:val="22"/>
        </w:rPr>
        <w:t xml:space="preserve">can be used as </w:t>
      </w:r>
      <w:r w:rsidR="003D5122" w:rsidRPr="00940CD2">
        <w:rPr>
          <w:rFonts w:ascii="Arial" w:hAnsi="Arial" w:cs="Arial"/>
          <w:bCs/>
          <w:color w:val="000000" w:themeColor="text1"/>
          <w:sz w:val="22"/>
          <w:szCs w:val="22"/>
        </w:rPr>
        <w:t>stand-alone</w:t>
      </w:r>
      <w:r w:rsidRPr="00940CD2">
        <w:rPr>
          <w:rFonts w:ascii="Arial" w:hAnsi="Arial" w:cs="Arial"/>
          <w:bCs/>
          <w:color w:val="000000" w:themeColor="text1"/>
          <w:sz w:val="22"/>
          <w:szCs w:val="22"/>
        </w:rPr>
        <w:t xml:space="preserve"> pieces or in </w:t>
      </w:r>
      <w:r w:rsidR="00110F44" w:rsidRPr="00940CD2">
        <w:rPr>
          <w:rFonts w:ascii="Arial" w:hAnsi="Arial" w:cs="Arial"/>
          <w:bCs/>
          <w:color w:val="000000" w:themeColor="text1"/>
          <w:sz w:val="22"/>
          <w:szCs w:val="22"/>
        </w:rPr>
        <w:t>a group of</w:t>
      </w:r>
      <w:r w:rsidRPr="00940CD2">
        <w:rPr>
          <w:rFonts w:ascii="Arial" w:hAnsi="Arial" w:cs="Arial"/>
          <w:bCs/>
          <w:color w:val="000000" w:themeColor="text1"/>
          <w:sz w:val="22"/>
          <w:szCs w:val="22"/>
        </w:rPr>
        <w:t xml:space="preserve"> up to four camera</w:t>
      </w:r>
      <w:r w:rsidR="00110F44" w:rsidRPr="00940CD2">
        <w:rPr>
          <w:rFonts w:ascii="Arial" w:hAnsi="Arial" w:cs="Arial"/>
          <w:bCs/>
          <w:color w:val="000000" w:themeColor="text1"/>
          <w:sz w:val="22"/>
          <w:szCs w:val="22"/>
        </w:rPr>
        <w:t>s</w:t>
      </w:r>
      <w:r w:rsidRPr="00940CD2">
        <w:rPr>
          <w:rFonts w:ascii="Arial" w:hAnsi="Arial" w:cs="Arial"/>
          <w:bCs/>
          <w:color w:val="000000" w:themeColor="text1"/>
          <w:sz w:val="22"/>
          <w:szCs w:val="22"/>
        </w:rPr>
        <w:t xml:space="preserve"> to provide </w:t>
      </w:r>
      <w:r w:rsidRPr="00030718">
        <w:rPr>
          <w:rFonts w:ascii="Arial" w:hAnsi="Arial" w:cs="Arial"/>
          <w:bCs/>
          <w:color w:val="000000" w:themeColor="text1"/>
          <w:sz w:val="22"/>
          <w:szCs w:val="22"/>
        </w:rPr>
        <w:t xml:space="preserve">a </w:t>
      </w:r>
      <w:r w:rsidR="0062100A" w:rsidRPr="00030718">
        <w:rPr>
          <w:rFonts w:ascii="Arial" w:hAnsi="Arial" w:cs="Arial"/>
          <w:bCs/>
          <w:color w:val="000000" w:themeColor="text1"/>
          <w:sz w:val="22"/>
          <w:szCs w:val="22"/>
        </w:rPr>
        <w:t xml:space="preserve">complete </w:t>
      </w:r>
      <w:r w:rsidRPr="00030718">
        <w:rPr>
          <w:rFonts w:ascii="Arial" w:hAnsi="Arial" w:cs="Arial"/>
          <w:bCs/>
          <w:color w:val="000000" w:themeColor="text1"/>
          <w:sz w:val="22"/>
          <w:szCs w:val="22"/>
        </w:rPr>
        <w:t>view around the vehicle</w:t>
      </w:r>
      <w:r w:rsidR="005E6F56" w:rsidRPr="00030718">
        <w:rPr>
          <w:rFonts w:ascii="Arial" w:hAnsi="Arial" w:cs="Arial"/>
          <w:bCs/>
          <w:color w:val="000000" w:themeColor="text1"/>
          <w:sz w:val="22"/>
          <w:szCs w:val="22"/>
        </w:rPr>
        <w:t xml:space="preserve"> or equipment</w:t>
      </w:r>
      <w:r w:rsidR="0079535D" w:rsidRPr="00030718">
        <w:rPr>
          <w:rFonts w:ascii="Arial" w:eastAsiaTheme="minorHAnsi" w:hAnsi="Arial" w:cs="Arial"/>
          <w:sz w:val="22"/>
          <w:szCs w:val="22"/>
          <w:bdr w:val="none" w:sz="0" w:space="0" w:color="auto"/>
        </w:rPr>
        <w:t>.</w:t>
      </w:r>
      <w:r w:rsidR="007144DE" w:rsidRPr="00030718">
        <w:rPr>
          <w:rFonts w:ascii="Arial" w:eastAsiaTheme="minorHAnsi" w:hAnsi="Arial" w:cs="Arial"/>
          <w:sz w:val="22"/>
          <w:szCs w:val="22"/>
          <w:bdr w:val="none" w:sz="0" w:space="0" w:color="auto"/>
        </w:rPr>
        <w:t xml:space="preserve"> </w:t>
      </w:r>
      <w:r w:rsidR="00AB08CC" w:rsidRPr="00030718">
        <w:rPr>
          <w:rFonts w:ascii="Arial" w:eastAsiaTheme="minorHAnsi" w:hAnsi="Arial" w:cs="Arial"/>
          <w:sz w:val="22"/>
          <w:szCs w:val="22"/>
          <w:bdr w:val="none" w:sz="0" w:space="0" w:color="auto"/>
        </w:rPr>
        <w:t xml:space="preserve">Both </w:t>
      </w:r>
      <w:r w:rsidR="007144DE" w:rsidRPr="00030718">
        <w:rPr>
          <w:rFonts w:ascii="Arial" w:eastAsiaTheme="minorHAnsi" w:hAnsi="Arial" w:cs="Arial"/>
          <w:sz w:val="22"/>
          <w:szCs w:val="22"/>
          <w:bdr w:val="none" w:sz="0" w:space="0" w:color="auto"/>
        </w:rPr>
        <w:t xml:space="preserve">cameras include </w:t>
      </w:r>
      <w:r w:rsidR="007144DE" w:rsidRPr="00030718">
        <w:rPr>
          <w:rFonts w:ascii="Arial" w:hAnsi="Arial" w:cs="Arial"/>
          <w:bCs/>
          <w:color w:val="000000" w:themeColor="text1"/>
          <w:sz w:val="22"/>
          <w:szCs w:val="22"/>
        </w:rPr>
        <w:t>f</w:t>
      </w:r>
      <w:r w:rsidR="0079535D" w:rsidRPr="00030718">
        <w:rPr>
          <w:rFonts w:ascii="Arial" w:hAnsi="Arial" w:cs="Arial"/>
          <w:bCs/>
          <w:color w:val="000000" w:themeColor="text1"/>
          <w:sz w:val="22"/>
          <w:szCs w:val="22"/>
        </w:rPr>
        <w:t xml:space="preserve">our </w:t>
      </w:r>
      <w:r w:rsidR="007144DE" w:rsidRPr="00030718">
        <w:rPr>
          <w:rFonts w:ascii="Arial" w:hAnsi="Arial" w:cs="Arial"/>
          <w:bCs/>
          <w:color w:val="000000" w:themeColor="text1"/>
          <w:sz w:val="22"/>
          <w:szCs w:val="22"/>
        </w:rPr>
        <w:t>LE</w:t>
      </w:r>
      <w:r w:rsidR="0079535D" w:rsidRPr="00030718">
        <w:rPr>
          <w:rFonts w:ascii="Arial" w:hAnsi="Arial" w:cs="Arial"/>
          <w:bCs/>
          <w:color w:val="000000" w:themeColor="text1"/>
          <w:sz w:val="22"/>
          <w:szCs w:val="22"/>
        </w:rPr>
        <w:t>Ds to</w:t>
      </w:r>
      <w:r w:rsidR="00110F44" w:rsidRPr="00030718">
        <w:rPr>
          <w:rFonts w:ascii="Arial" w:hAnsi="Arial" w:cs="Arial"/>
          <w:bCs/>
          <w:color w:val="000000" w:themeColor="text1"/>
          <w:sz w:val="22"/>
          <w:szCs w:val="22"/>
        </w:rPr>
        <w:t xml:space="preserve"> enable</w:t>
      </w:r>
      <w:r w:rsidRPr="00030718">
        <w:rPr>
          <w:rFonts w:ascii="Arial" w:hAnsi="Arial" w:cs="Arial"/>
          <w:bCs/>
          <w:color w:val="000000" w:themeColor="text1"/>
          <w:sz w:val="22"/>
          <w:szCs w:val="22"/>
        </w:rPr>
        <w:t xml:space="preserve"> IR night vision</w:t>
      </w:r>
      <w:r w:rsidR="00016AA5" w:rsidRPr="00030718">
        <w:rPr>
          <w:rFonts w:ascii="Arial" w:hAnsi="Arial" w:cs="Arial"/>
          <w:bCs/>
          <w:color w:val="000000" w:themeColor="text1"/>
          <w:sz w:val="22"/>
          <w:szCs w:val="22"/>
        </w:rPr>
        <w:t>.</w:t>
      </w:r>
      <w:r w:rsidR="007144DE" w:rsidRPr="00030718">
        <w:rPr>
          <w:rFonts w:ascii="Arial" w:hAnsi="Arial" w:cs="Arial"/>
          <w:bCs/>
          <w:color w:val="000000" w:themeColor="text1"/>
          <w:sz w:val="22"/>
          <w:szCs w:val="22"/>
        </w:rPr>
        <w:t xml:space="preserve"> </w:t>
      </w:r>
      <w:r w:rsidR="00AB08CC" w:rsidRPr="00030718">
        <w:rPr>
          <w:rFonts w:ascii="Arial" w:hAnsi="Arial" w:cs="Arial"/>
          <w:bCs/>
          <w:color w:val="000000" w:themeColor="text1"/>
          <w:sz w:val="22"/>
          <w:szCs w:val="22"/>
        </w:rPr>
        <w:t xml:space="preserve">A third camera is specially designed for </w:t>
      </w:r>
      <w:r w:rsidR="007144DE" w:rsidRPr="00030718">
        <w:rPr>
          <w:rFonts w:ascii="Arial" w:hAnsi="Arial" w:cs="Arial"/>
          <w:bCs/>
          <w:color w:val="000000" w:themeColor="text1"/>
          <w:sz w:val="22"/>
          <w:szCs w:val="22"/>
        </w:rPr>
        <w:t>forklift-</w:t>
      </w:r>
      <w:r w:rsidR="00AB08CC" w:rsidRPr="00030718">
        <w:rPr>
          <w:rFonts w:ascii="Arial" w:hAnsi="Arial" w:cs="Arial"/>
          <w:bCs/>
          <w:color w:val="000000" w:themeColor="text1"/>
          <w:sz w:val="22"/>
          <w:szCs w:val="22"/>
        </w:rPr>
        <w:t xml:space="preserve">applications. It </w:t>
      </w:r>
      <w:r w:rsidR="0062100A" w:rsidRPr="00030718">
        <w:rPr>
          <w:rFonts w:ascii="Arial" w:hAnsi="Arial" w:cs="Arial"/>
          <w:bCs/>
          <w:color w:val="000000" w:themeColor="text1"/>
          <w:sz w:val="22"/>
          <w:szCs w:val="22"/>
        </w:rPr>
        <w:t xml:space="preserve">features </w:t>
      </w:r>
      <w:r w:rsidR="007144DE" w:rsidRPr="00030718">
        <w:rPr>
          <w:rFonts w:ascii="Arial" w:hAnsi="Arial" w:cs="Arial"/>
          <w:bCs/>
          <w:color w:val="000000" w:themeColor="text1"/>
          <w:sz w:val="22"/>
          <w:szCs w:val="22"/>
        </w:rPr>
        <w:t>a 45</w:t>
      </w:r>
      <w:r w:rsidR="00D82530" w:rsidRPr="00030718">
        <w:rPr>
          <w:rFonts w:ascii="Arial" w:hAnsi="Arial" w:cs="Arial"/>
          <w:bCs/>
          <w:color w:val="000000" w:themeColor="text1"/>
          <w:sz w:val="22"/>
          <w:szCs w:val="22"/>
        </w:rPr>
        <w:t>-</w:t>
      </w:r>
      <w:r w:rsidR="007144DE" w:rsidRPr="00030718">
        <w:rPr>
          <w:rFonts w:ascii="Arial" w:hAnsi="Arial" w:cs="Arial"/>
          <w:bCs/>
          <w:color w:val="000000" w:themeColor="text1"/>
          <w:sz w:val="22"/>
          <w:szCs w:val="22"/>
        </w:rPr>
        <w:t>degree wide angle</w:t>
      </w:r>
      <w:r w:rsidR="00AB08CC" w:rsidRPr="00030718">
        <w:rPr>
          <w:rFonts w:ascii="Arial" w:hAnsi="Arial" w:cs="Arial"/>
          <w:bCs/>
          <w:color w:val="000000" w:themeColor="text1"/>
          <w:sz w:val="22"/>
          <w:szCs w:val="22"/>
        </w:rPr>
        <w:t xml:space="preserve"> view </w:t>
      </w:r>
      <w:r w:rsidR="007144DE" w:rsidRPr="00030718">
        <w:rPr>
          <w:rFonts w:ascii="Arial" w:hAnsi="Arial" w:cs="Arial"/>
          <w:bCs/>
          <w:color w:val="000000" w:themeColor="text1"/>
          <w:sz w:val="22"/>
          <w:szCs w:val="22"/>
        </w:rPr>
        <w:t>and three LEDs to enable IR night vision.</w:t>
      </w:r>
      <w:r w:rsidR="00016AA5" w:rsidRPr="00030718">
        <w:rPr>
          <w:rFonts w:ascii="Arial" w:hAnsi="Arial" w:cs="Arial"/>
          <w:bCs/>
          <w:color w:val="000000" w:themeColor="text1"/>
          <w:sz w:val="22"/>
          <w:szCs w:val="22"/>
        </w:rPr>
        <w:t xml:space="preserve"> Two </w:t>
      </w:r>
      <w:r w:rsidR="0079535D" w:rsidRPr="00030718">
        <w:rPr>
          <w:rFonts w:ascii="Arial" w:hAnsi="Arial" w:cs="Arial"/>
          <w:bCs/>
          <w:color w:val="000000" w:themeColor="text1"/>
          <w:sz w:val="22"/>
          <w:szCs w:val="22"/>
        </w:rPr>
        <w:t xml:space="preserve">remote-controlled 7 in. </w:t>
      </w:r>
      <w:r w:rsidR="00016AA5" w:rsidRPr="00030718">
        <w:rPr>
          <w:rFonts w:ascii="Arial" w:hAnsi="Arial" w:cs="Arial"/>
          <w:bCs/>
          <w:color w:val="000000" w:themeColor="text1"/>
          <w:sz w:val="22"/>
          <w:szCs w:val="22"/>
        </w:rPr>
        <w:t>monitors</w:t>
      </w:r>
      <w:r w:rsidR="00016AA5" w:rsidRPr="00940CD2">
        <w:rPr>
          <w:rFonts w:ascii="Arial" w:hAnsi="Arial" w:cs="Arial"/>
          <w:bCs/>
          <w:color w:val="000000" w:themeColor="text1"/>
          <w:sz w:val="22"/>
          <w:szCs w:val="22"/>
        </w:rPr>
        <w:t xml:space="preserve"> </w:t>
      </w:r>
      <w:r w:rsidR="005E6F56" w:rsidRPr="00940CD2">
        <w:rPr>
          <w:rFonts w:ascii="Arial" w:hAnsi="Arial" w:cs="Arial"/>
          <w:bCs/>
          <w:color w:val="000000" w:themeColor="text1"/>
          <w:sz w:val="22"/>
          <w:szCs w:val="22"/>
        </w:rPr>
        <w:t xml:space="preserve">are </w:t>
      </w:r>
      <w:r w:rsidR="00016AA5" w:rsidRPr="00940CD2">
        <w:rPr>
          <w:rFonts w:ascii="Arial" w:hAnsi="Arial" w:cs="Arial"/>
          <w:bCs/>
          <w:color w:val="000000" w:themeColor="text1"/>
          <w:sz w:val="22"/>
          <w:szCs w:val="22"/>
        </w:rPr>
        <w:t xml:space="preserve">offered </w:t>
      </w:r>
      <w:r w:rsidR="00AB08CC" w:rsidRPr="00940CD2">
        <w:rPr>
          <w:rFonts w:ascii="Arial" w:hAnsi="Arial" w:cs="Arial"/>
          <w:bCs/>
          <w:color w:val="000000" w:themeColor="text1"/>
          <w:sz w:val="22"/>
          <w:szCs w:val="22"/>
        </w:rPr>
        <w:t xml:space="preserve">to </w:t>
      </w:r>
      <w:r w:rsidR="0062100A" w:rsidRPr="00940CD2">
        <w:rPr>
          <w:rFonts w:ascii="Arial" w:hAnsi="Arial" w:cs="Arial"/>
          <w:bCs/>
          <w:color w:val="000000" w:themeColor="text1"/>
          <w:sz w:val="22"/>
          <w:szCs w:val="22"/>
        </w:rPr>
        <w:t>interface</w:t>
      </w:r>
      <w:r w:rsidR="00AB08CC" w:rsidRPr="00940CD2">
        <w:rPr>
          <w:rFonts w:ascii="Arial" w:hAnsi="Arial" w:cs="Arial"/>
          <w:bCs/>
          <w:color w:val="000000" w:themeColor="text1"/>
          <w:sz w:val="22"/>
          <w:szCs w:val="22"/>
        </w:rPr>
        <w:t xml:space="preserve"> with</w:t>
      </w:r>
      <w:r w:rsidR="005E6F56" w:rsidRPr="00940CD2">
        <w:rPr>
          <w:rFonts w:ascii="Arial" w:hAnsi="Arial" w:cs="Arial"/>
          <w:bCs/>
          <w:color w:val="000000" w:themeColor="text1"/>
          <w:sz w:val="22"/>
          <w:szCs w:val="22"/>
        </w:rPr>
        <w:t xml:space="preserve"> the cameras </w:t>
      </w:r>
      <w:r w:rsidR="00AB08CC" w:rsidRPr="00940CD2">
        <w:rPr>
          <w:rFonts w:ascii="Arial" w:hAnsi="Arial" w:cs="Arial"/>
          <w:bCs/>
          <w:color w:val="000000" w:themeColor="text1"/>
          <w:sz w:val="22"/>
          <w:szCs w:val="22"/>
        </w:rPr>
        <w:t>as required by</w:t>
      </w:r>
      <w:r w:rsidR="00016AA5" w:rsidRPr="00940CD2">
        <w:rPr>
          <w:rFonts w:ascii="Arial" w:hAnsi="Arial" w:cs="Arial"/>
          <w:bCs/>
          <w:color w:val="000000" w:themeColor="text1"/>
          <w:sz w:val="22"/>
          <w:szCs w:val="22"/>
        </w:rPr>
        <w:t xml:space="preserve"> </w:t>
      </w:r>
      <w:r w:rsidR="00AB08CC" w:rsidRPr="00940CD2">
        <w:rPr>
          <w:rFonts w:ascii="Arial" w:hAnsi="Arial" w:cs="Arial"/>
          <w:bCs/>
          <w:color w:val="000000" w:themeColor="text1"/>
          <w:sz w:val="22"/>
          <w:szCs w:val="22"/>
        </w:rPr>
        <w:t xml:space="preserve">the </w:t>
      </w:r>
      <w:r w:rsidR="00016AA5" w:rsidRPr="00940CD2">
        <w:rPr>
          <w:rFonts w:ascii="Arial" w:hAnsi="Arial" w:cs="Arial"/>
          <w:bCs/>
          <w:color w:val="000000" w:themeColor="text1"/>
          <w:sz w:val="22"/>
          <w:szCs w:val="22"/>
        </w:rPr>
        <w:t>customers</w:t>
      </w:r>
      <w:r w:rsidR="0079535D" w:rsidRPr="00940CD2">
        <w:rPr>
          <w:rFonts w:ascii="Arial" w:hAnsi="Arial" w:cs="Arial"/>
          <w:bCs/>
          <w:color w:val="000000" w:themeColor="text1"/>
          <w:sz w:val="22"/>
          <w:szCs w:val="22"/>
        </w:rPr>
        <w:t>.</w:t>
      </w:r>
    </w:p>
    <w:p w14:paraId="6386D47D" w14:textId="77777777" w:rsidR="007144DE" w:rsidRPr="00940CD2" w:rsidRDefault="007144DE" w:rsidP="0034668D">
      <w:pPr>
        <w:pStyle w:val="BodyA"/>
        <w:spacing w:line="360" w:lineRule="auto"/>
        <w:rPr>
          <w:rFonts w:ascii="Arial" w:hAnsi="Arial" w:cs="Arial"/>
          <w:bCs/>
          <w:color w:val="000000" w:themeColor="text1"/>
          <w:sz w:val="22"/>
          <w:szCs w:val="22"/>
        </w:rPr>
      </w:pPr>
    </w:p>
    <w:p w14:paraId="52D0D786" w14:textId="7F8D1F94" w:rsidR="0034668D" w:rsidRPr="00940CD2" w:rsidRDefault="001B6E41" w:rsidP="0034668D">
      <w:pPr>
        <w:pStyle w:val="BodyA"/>
        <w:spacing w:line="360" w:lineRule="auto"/>
        <w:rPr>
          <w:rFonts w:ascii="Arial" w:hAnsi="Arial" w:cs="Arial"/>
          <w:color w:val="000000" w:themeColor="text1"/>
          <w:sz w:val="22"/>
          <w:szCs w:val="22"/>
        </w:rPr>
      </w:pPr>
      <w:r w:rsidRPr="00940CD2">
        <w:rPr>
          <w:rFonts w:ascii="Arial" w:hAnsi="Arial" w:cs="Arial"/>
          <w:bCs/>
          <w:color w:val="000000" w:themeColor="text1"/>
          <w:sz w:val="22"/>
          <w:szCs w:val="22"/>
        </w:rPr>
        <w:t>Duvin Nath</w:t>
      </w:r>
      <w:r w:rsidR="0034668D" w:rsidRPr="00940CD2">
        <w:rPr>
          <w:rFonts w:ascii="Arial" w:hAnsi="Arial" w:cs="Arial"/>
          <w:color w:val="000000" w:themeColor="text1"/>
          <w:sz w:val="22"/>
          <w:szCs w:val="22"/>
        </w:rPr>
        <w:t xml:space="preserve">, Continental Automotive Aftermarket Product Manager, announced the </w:t>
      </w:r>
      <w:r w:rsidR="00016AA5" w:rsidRPr="00940CD2">
        <w:rPr>
          <w:rFonts w:ascii="Arial" w:hAnsi="Arial" w:cs="Arial"/>
          <w:color w:val="000000" w:themeColor="text1"/>
          <w:sz w:val="22"/>
          <w:szCs w:val="22"/>
        </w:rPr>
        <w:t>new line of camera systems</w:t>
      </w:r>
      <w:r w:rsidR="0034668D" w:rsidRPr="00940CD2">
        <w:rPr>
          <w:rFonts w:ascii="Arial" w:hAnsi="Arial" w:cs="Arial"/>
          <w:color w:val="000000" w:themeColor="text1"/>
          <w:sz w:val="22"/>
          <w:szCs w:val="22"/>
        </w:rPr>
        <w:t xml:space="preserve">, noting, “Continental </w:t>
      </w:r>
      <w:r w:rsidR="00016AA5" w:rsidRPr="00940CD2">
        <w:rPr>
          <w:rFonts w:ascii="Arial" w:hAnsi="Arial" w:cs="Arial"/>
          <w:color w:val="000000" w:themeColor="text1"/>
          <w:sz w:val="22"/>
          <w:szCs w:val="22"/>
        </w:rPr>
        <w:t>recognized the need for customizable camera solutions that are often required for specialty OEMs and fleets</w:t>
      </w:r>
      <w:r w:rsidR="0034668D" w:rsidRPr="00940CD2">
        <w:rPr>
          <w:rFonts w:ascii="Arial" w:hAnsi="Arial" w:cs="Arial"/>
          <w:color w:val="000000" w:themeColor="text1"/>
          <w:sz w:val="22"/>
          <w:szCs w:val="22"/>
        </w:rPr>
        <w:t>.</w:t>
      </w:r>
      <w:r w:rsidR="00016AA5" w:rsidRPr="00940CD2">
        <w:rPr>
          <w:rFonts w:ascii="Arial" w:hAnsi="Arial" w:cs="Arial"/>
          <w:color w:val="000000" w:themeColor="text1"/>
          <w:sz w:val="22"/>
          <w:szCs w:val="22"/>
        </w:rPr>
        <w:t xml:space="preserve"> This line of wireless cameras and monitors</w:t>
      </w:r>
      <w:r w:rsidR="00B741D7">
        <w:rPr>
          <w:rFonts w:ascii="Arial" w:hAnsi="Arial" w:cs="Arial"/>
          <w:color w:val="000000" w:themeColor="text1"/>
          <w:sz w:val="22"/>
          <w:szCs w:val="22"/>
        </w:rPr>
        <w:t xml:space="preserve"> was developed to meet those application needs. It offers a wide range of installation options that can p</w:t>
      </w:r>
      <w:r w:rsidR="00016AA5" w:rsidRPr="00940CD2">
        <w:rPr>
          <w:rFonts w:ascii="Arial" w:hAnsi="Arial" w:cs="Arial"/>
          <w:color w:val="000000" w:themeColor="text1"/>
          <w:sz w:val="22"/>
          <w:szCs w:val="22"/>
        </w:rPr>
        <w:t xml:space="preserve">rovide </w:t>
      </w:r>
      <w:r w:rsidR="00B741D7">
        <w:rPr>
          <w:rFonts w:ascii="Arial" w:hAnsi="Arial" w:cs="Arial"/>
          <w:color w:val="000000" w:themeColor="text1"/>
          <w:sz w:val="22"/>
          <w:szCs w:val="22"/>
        </w:rPr>
        <w:t xml:space="preserve">operators with an extra level of vision to </w:t>
      </w:r>
      <w:r w:rsidR="00016AA5" w:rsidRPr="00940CD2">
        <w:rPr>
          <w:rFonts w:ascii="Arial" w:hAnsi="Arial" w:cs="Arial"/>
          <w:color w:val="000000" w:themeColor="text1"/>
          <w:sz w:val="22"/>
          <w:szCs w:val="22"/>
        </w:rPr>
        <w:t>make</w:t>
      </w:r>
      <w:r w:rsidR="00B741D7">
        <w:rPr>
          <w:rFonts w:ascii="Arial" w:hAnsi="Arial" w:cs="Arial"/>
          <w:color w:val="000000" w:themeColor="text1"/>
          <w:sz w:val="22"/>
          <w:szCs w:val="22"/>
        </w:rPr>
        <w:t xml:space="preserve"> their</w:t>
      </w:r>
      <w:r w:rsidR="00016AA5" w:rsidRPr="00940CD2">
        <w:rPr>
          <w:rFonts w:ascii="Arial" w:hAnsi="Arial" w:cs="Arial"/>
          <w:color w:val="000000" w:themeColor="text1"/>
          <w:sz w:val="22"/>
          <w:szCs w:val="22"/>
        </w:rPr>
        <w:t xml:space="preserve"> work easier and safer.</w:t>
      </w:r>
      <w:r w:rsidR="0034668D" w:rsidRPr="00940CD2">
        <w:rPr>
          <w:rFonts w:ascii="Arial" w:hAnsi="Arial" w:cs="Arial"/>
          <w:color w:val="000000" w:themeColor="text1"/>
          <w:sz w:val="22"/>
          <w:szCs w:val="22"/>
        </w:rPr>
        <w:t>”</w:t>
      </w:r>
    </w:p>
    <w:p w14:paraId="695F3889" w14:textId="782C196F" w:rsidR="0062100A" w:rsidRPr="00940CD2" w:rsidRDefault="0062100A" w:rsidP="0034668D">
      <w:pPr>
        <w:pStyle w:val="BodyA"/>
        <w:spacing w:line="360" w:lineRule="auto"/>
        <w:rPr>
          <w:rFonts w:ascii="Arial" w:hAnsi="Arial" w:cs="Arial"/>
          <w:bCs/>
          <w:color w:val="000000" w:themeColor="text1"/>
          <w:sz w:val="22"/>
          <w:szCs w:val="22"/>
        </w:rPr>
      </w:pPr>
    </w:p>
    <w:p w14:paraId="3153D1A9" w14:textId="044713C3" w:rsidR="002A0802" w:rsidRPr="00940CD2" w:rsidRDefault="0062100A" w:rsidP="002A0802">
      <w:pPr>
        <w:pStyle w:val="BodyA"/>
        <w:spacing w:line="360" w:lineRule="auto"/>
        <w:rPr>
          <w:rFonts w:ascii="Arial" w:hAnsi="Arial" w:cs="Arial"/>
          <w:bCs/>
          <w:color w:val="000000" w:themeColor="text1"/>
          <w:sz w:val="22"/>
          <w:szCs w:val="22"/>
        </w:rPr>
      </w:pPr>
      <w:r w:rsidRPr="00940CD2">
        <w:rPr>
          <w:rFonts w:ascii="Arial" w:hAnsi="Arial" w:cs="Arial"/>
          <w:bCs/>
          <w:color w:val="000000" w:themeColor="text1"/>
          <w:sz w:val="22"/>
          <w:szCs w:val="22"/>
        </w:rPr>
        <w:t>Nath added, “We are particularly excited about our special forklift camera</w:t>
      </w:r>
      <w:r w:rsidR="002A0802" w:rsidRPr="00940CD2">
        <w:rPr>
          <w:rFonts w:ascii="Arial" w:hAnsi="Arial" w:cs="Arial"/>
          <w:bCs/>
          <w:color w:val="000000" w:themeColor="text1"/>
          <w:sz w:val="22"/>
          <w:szCs w:val="22"/>
        </w:rPr>
        <w:t xml:space="preserve">. Forklift operators always have a challenge </w:t>
      </w:r>
      <w:r w:rsidR="00940CD2" w:rsidRPr="00940CD2">
        <w:rPr>
          <w:rFonts w:ascii="Arial" w:hAnsi="Arial" w:cs="Arial"/>
          <w:bCs/>
          <w:color w:val="000000" w:themeColor="text1"/>
          <w:sz w:val="22"/>
          <w:szCs w:val="22"/>
        </w:rPr>
        <w:t xml:space="preserve">when they </w:t>
      </w:r>
      <w:r w:rsidR="002A0802" w:rsidRPr="00940CD2">
        <w:rPr>
          <w:rFonts w:ascii="Arial" w:hAnsi="Arial" w:cs="Arial"/>
          <w:bCs/>
          <w:color w:val="000000" w:themeColor="text1"/>
          <w:sz w:val="22"/>
          <w:szCs w:val="22"/>
        </w:rPr>
        <w:t xml:space="preserve">handle the pallets </w:t>
      </w:r>
      <w:r w:rsidR="00940CD2" w:rsidRPr="00940CD2">
        <w:rPr>
          <w:rFonts w:ascii="Arial" w:hAnsi="Arial" w:cs="Arial"/>
          <w:bCs/>
          <w:color w:val="000000" w:themeColor="text1"/>
          <w:sz w:val="22"/>
          <w:szCs w:val="22"/>
        </w:rPr>
        <w:t>that</w:t>
      </w:r>
      <w:r w:rsidR="002A0802" w:rsidRPr="00940CD2">
        <w:rPr>
          <w:rFonts w:ascii="Arial" w:hAnsi="Arial" w:cs="Arial"/>
          <w:bCs/>
          <w:color w:val="000000" w:themeColor="text1"/>
          <w:sz w:val="22"/>
          <w:szCs w:val="22"/>
        </w:rPr>
        <w:t xml:space="preserve"> are out of their eyesight wh</w:t>
      </w:r>
      <w:r w:rsidR="00940CD2" w:rsidRPr="00940CD2">
        <w:rPr>
          <w:rFonts w:ascii="Arial" w:hAnsi="Arial" w:cs="Arial"/>
          <w:bCs/>
          <w:color w:val="000000" w:themeColor="text1"/>
          <w:sz w:val="22"/>
          <w:szCs w:val="22"/>
        </w:rPr>
        <w:t>ile</w:t>
      </w:r>
      <w:r w:rsidR="002A0802" w:rsidRPr="00940CD2">
        <w:rPr>
          <w:rFonts w:ascii="Arial" w:hAnsi="Arial" w:cs="Arial"/>
          <w:bCs/>
          <w:color w:val="000000" w:themeColor="text1"/>
          <w:sz w:val="22"/>
          <w:szCs w:val="22"/>
        </w:rPr>
        <w:t xml:space="preserve"> the forks are raised</w:t>
      </w:r>
      <w:r w:rsidR="00940CD2" w:rsidRPr="00940CD2">
        <w:rPr>
          <w:rFonts w:ascii="Arial" w:hAnsi="Arial" w:cs="Arial"/>
          <w:bCs/>
          <w:color w:val="000000" w:themeColor="text1"/>
          <w:sz w:val="22"/>
          <w:szCs w:val="22"/>
        </w:rPr>
        <w:t>.</w:t>
      </w:r>
      <w:r w:rsidR="002A0802" w:rsidRPr="00940CD2">
        <w:rPr>
          <w:rFonts w:ascii="Arial" w:hAnsi="Arial" w:cs="Arial"/>
          <w:bCs/>
          <w:color w:val="000000" w:themeColor="text1"/>
          <w:sz w:val="22"/>
          <w:szCs w:val="22"/>
        </w:rPr>
        <w:t xml:space="preserve"> </w:t>
      </w:r>
      <w:r w:rsidR="00940CD2" w:rsidRPr="00940CD2">
        <w:rPr>
          <w:rFonts w:ascii="Arial" w:hAnsi="Arial" w:cs="Arial"/>
          <w:bCs/>
          <w:color w:val="000000" w:themeColor="text1"/>
          <w:sz w:val="22"/>
          <w:szCs w:val="22"/>
        </w:rPr>
        <w:t xml:space="preserve">Our new </w:t>
      </w:r>
      <w:r w:rsidR="002A0802" w:rsidRPr="00940CD2">
        <w:rPr>
          <w:rFonts w:ascii="Arial" w:hAnsi="Arial" w:cs="Arial"/>
          <w:bCs/>
          <w:color w:val="000000" w:themeColor="text1"/>
          <w:sz w:val="22"/>
          <w:szCs w:val="22"/>
        </w:rPr>
        <w:t xml:space="preserve">cameras are </w:t>
      </w:r>
      <w:r w:rsidR="00940CD2" w:rsidRPr="00940CD2">
        <w:rPr>
          <w:rFonts w:ascii="Arial" w:hAnsi="Arial" w:cs="Arial"/>
          <w:bCs/>
          <w:color w:val="000000" w:themeColor="text1"/>
          <w:sz w:val="22"/>
          <w:szCs w:val="22"/>
        </w:rPr>
        <w:t xml:space="preserve">specifically </w:t>
      </w:r>
      <w:r w:rsidR="002A0802" w:rsidRPr="00940CD2">
        <w:rPr>
          <w:rFonts w:ascii="Arial" w:hAnsi="Arial" w:cs="Arial"/>
          <w:bCs/>
          <w:color w:val="000000" w:themeColor="text1"/>
          <w:sz w:val="22"/>
          <w:szCs w:val="22"/>
        </w:rPr>
        <w:t xml:space="preserve">developed to </w:t>
      </w:r>
      <w:r w:rsidR="00940CD2" w:rsidRPr="00940CD2">
        <w:rPr>
          <w:rFonts w:ascii="Arial" w:hAnsi="Arial" w:cs="Arial"/>
          <w:bCs/>
          <w:color w:val="000000" w:themeColor="text1"/>
          <w:sz w:val="22"/>
          <w:szCs w:val="22"/>
        </w:rPr>
        <w:t xml:space="preserve">help them </w:t>
      </w:r>
      <w:r w:rsidR="002A0802" w:rsidRPr="00940CD2">
        <w:rPr>
          <w:rFonts w:ascii="Arial" w:hAnsi="Arial" w:cs="Arial"/>
          <w:bCs/>
          <w:color w:val="000000" w:themeColor="text1"/>
          <w:sz w:val="22"/>
          <w:szCs w:val="22"/>
        </w:rPr>
        <w:t>increase the awareness of the</w:t>
      </w:r>
      <w:r w:rsidR="00940CD2" w:rsidRPr="00940CD2">
        <w:rPr>
          <w:rFonts w:ascii="Arial" w:hAnsi="Arial" w:cs="Arial"/>
          <w:bCs/>
          <w:color w:val="000000" w:themeColor="text1"/>
          <w:sz w:val="22"/>
          <w:szCs w:val="22"/>
        </w:rPr>
        <w:t>ir</w:t>
      </w:r>
      <w:r w:rsidR="002A0802" w:rsidRPr="00940CD2">
        <w:rPr>
          <w:rFonts w:ascii="Arial" w:hAnsi="Arial" w:cs="Arial"/>
          <w:bCs/>
          <w:color w:val="000000" w:themeColor="text1"/>
          <w:sz w:val="22"/>
          <w:szCs w:val="22"/>
        </w:rPr>
        <w:t xml:space="preserve"> surroundings.</w:t>
      </w:r>
      <w:r w:rsidR="00940CD2" w:rsidRPr="00940CD2">
        <w:rPr>
          <w:rFonts w:ascii="Arial" w:hAnsi="Arial" w:cs="Arial"/>
          <w:bCs/>
          <w:color w:val="000000" w:themeColor="text1"/>
          <w:sz w:val="22"/>
          <w:szCs w:val="22"/>
        </w:rPr>
        <w:t>”</w:t>
      </w:r>
    </w:p>
    <w:p w14:paraId="30E910A3" w14:textId="779F155C" w:rsidR="0034668D" w:rsidRPr="00940CD2" w:rsidRDefault="0034668D" w:rsidP="0034668D">
      <w:pPr>
        <w:pStyle w:val="BodyA"/>
        <w:spacing w:line="360" w:lineRule="auto"/>
        <w:rPr>
          <w:rStyle w:val="None"/>
          <w:rFonts w:ascii="Arial" w:hAnsi="Arial" w:cs="Arial"/>
          <w:bCs/>
          <w:color w:val="000000" w:themeColor="text1"/>
          <w:sz w:val="22"/>
          <w:szCs w:val="22"/>
        </w:rPr>
      </w:pPr>
    </w:p>
    <w:p w14:paraId="783018B3" w14:textId="205C5BAF" w:rsidR="0034668D" w:rsidRPr="00940CD2"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940CD2">
        <w:rPr>
          <w:rFonts w:ascii="Arial" w:hAnsi="Arial" w:cs="Arial"/>
          <w:color w:val="000000" w:themeColor="text1"/>
          <w:sz w:val="22"/>
          <w:szCs w:val="22"/>
        </w:rPr>
        <w:t xml:space="preserve">For more information, visit: </w:t>
      </w:r>
      <w:r w:rsidRPr="00940CD2">
        <w:rPr>
          <w:rFonts w:ascii="Arial" w:eastAsia="Times New Roman" w:hAnsi="Arial" w:cs="Arial"/>
          <w:color w:val="000000"/>
          <w:sz w:val="22"/>
          <w:szCs w:val="22"/>
          <w:bdr w:val="none" w:sz="0" w:space="0" w:color="auto"/>
        </w:rPr>
        <w:t xml:space="preserve">continentalaftermarket.com </w:t>
      </w:r>
      <w:r w:rsidRPr="00940CD2">
        <w:rPr>
          <w:rFonts w:ascii="Arial" w:hAnsi="Arial" w:cs="Arial"/>
          <w:color w:val="000000" w:themeColor="text1"/>
          <w:sz w:val="22"/>
          <w:szCs w:val="22"/>
        </w:rPr>
        <w:t xml:space="preserve">or contact: </w:t>
      </w:r>
      <w:hyperlink r:id="rId7" w:history="1">
        <w:r w:rsidRPr="00940CD2">
          <w:rPr>
            <w:rStyle w:val="Hyperlink"/>
            <w:rFonts w:ascii="Arial" w:hAnsi="Arial" w:cs="Arial"/>
            <w:sz w:val="22"/>
            <w:szCs w:val="22"/>
          </w:rPr>
          <w:t>salessupport-us@continental.com</w:t>
        </w:r>
      </w:hyperlink>
    </w:p>
    <w:p w14:paraId="683082E9" w14:textId="77777777" w:rsidR="0034668D" w:rsidRDefault="0034668D" w:rsidP="0034668D">
      <w:pPr>
        <w:pStyle w:val="BodyA"/>
        <w:spacing w:line="360" w:lineRule="auto"/>
        <w:rPr>
          <w:rStyle w:val="None"/>
          <w:rFonts w:ascii="Arial" w:hAnsi="Arial" w:cs="Arial"/>
          <w:color w:val="000000" w:themeColor="text1"/>
          <w:sz w:val="20"/>
          <w:szCs w:val="20"/>
        </w:rPr>
      </w:pPr>
    </w:p>
    <w:p w14:paraId="433627DC" w14:textId="77777777" w:rsidR="00527DDE" w:rsidRPr="00527DDE" w:rsidRDefault="00527DDE" w:rsidP="00527DDE">
      <w:pPr>
        <w:rPr>
          <w:rFonts w:ascii="Arial" w:eastAsia="Times New Roman" w:hAnsi="Arial" w:cs="Arial"/>
          <w:color w:val="000000" w:themeColor="text1"/>
          <w:sz w:val="20"/>
          <w:szCs w:val="20"/>
        </w:rPr>
      </w:pPr>
      <w:bookmarkStart w:id="0" w:name="_Hlk26344757"/>
      <w:r w:rsidRPr="00527DDE">
        <w:rPr>
          <w:rFonts w:ascii="Arial" w:eastAsia="Times New Roman" w:hAnsi="Arial" w:cs="Arial"/>
          <w:sz w:val="20"/>
          <w:szCs w:val="20"/>
        </w:rPr>
        <w:t xml:space="preserve">Continental </w:t>
      </w:r>
      <w:r w:rsidRPr="00527DDE">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w:t>
      </w:r>
      <w:proofErr w:type="gramStart"/>
      <w:r w:rsidRPr="00527DDE">
        <w:rPr>
          <w:rFonts w:ascii="Arial" w:hAnsi="Arial" w:cs="Arial"/>
          <w:color w:val="000000" w:themeColor="text1"/>
          <w:sz w:val="20"/>
          <w:szCs w:val="20"/>
        </w:rPr>
        <w:t>traffic</w:t>
      </w:r>
      <w:proofErr w:type="gramEnd"/>
      <w:r w:rsidRPr="00527DDE">
        <w:rPr>
          <w:rFonts w:ascii="Arial" w:hAnsi="Arial" w:cs="Arial"/>
          <w:color w:val="000000" w:themeColor="text1"/>
          <w:sz w:val="20"/>
          <w:szCs w:val="20"/>
        </w:rPr>
        <w:t xml:space="preserve"> and transportation. </w:t>
      </w:r>
      <w:r w:rsidRPr="00527DDE">
        <w:rPr>
          <w:rFonts w:ascii="Arial" w:eastAsia="Times New Roman" w:hAnsi="Arial" w:cs="Arial"/>
          <w:color w:val="000000" w:themeColor="text1"/>
          <w:sz w:val="20"/>
          <w:szCs w:val="20"/>
        </w:rPr>
        <w:t>In 2020, Continental generated sales of €37.7 billion and currently employs around 235,000 people in 58 countries and markets. In 2021, the company celebrates its 150th anniversary.</w:t>
      </w:r>
    </w:p>
    <w:p w14:paraId="0A0AAAC6" w14:textId="77777777" w:rsidR="005E6F56" w:rsidRPr="006C7387" w:rsidRDefault="005E6F56" w:rsidP="005E6F56">
      <w:pPr>
        <w:pStyle w:val="Boilerplate"/>
        <w:rPr>
          <w:rFonts w:eastAsia="Times New Roman" w:cs="Arial"/>
          <w:szCs w:val="20"/>
          <w:lang w:val="en-US"/>
        </w:rPr>
      </w:pPr>
      <w:r w:rsidRPr="006C7387">
        <w:rPr>
          <w:rFonts w:eastAsia="Times New Roman" w:cs="Arial"/>
          <w:szCs w:val="20"/>
          <w:lang w:val="en-US"/>
        </w:rPr>
        <w:t xml:space="preserve">Continental offers a wide-ranging portfolio for off-highway applications which makes construction, agricultural and transport </w:t>
      </w:r>
      <w:proofErr w:type="gramStart"/>
      <w:r w:rsidRPr="006C7387">
        <w:rPr>
          <w:rFonts w:eastAsia="Times New Roman" w:cs="Arial"/>
          <w:szCs w:val="20"/>
          <w:lang w:val="en-US"/>
        </w:rPr>
        <w:t>machinery</w:t>
      </w:r>
      <w:proofErr w:type="gramEnd"/>
      <w:r w:rsidRPr="006C7387">
        <w:rPr>
          <w:rFonts w:eastAsia="Times New Roman" w:cs="Arial"/>
          <w:szCs w:val="20"/>
          <w:lang w:val="en-US"/>
        </w:rPr>
        <w:t xml:space="preserve">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p>
    <w:bookmarkEnd w:id="0"/>
    <w:p w14:paraId="6370453E" w14:textId="77777777" w:rsidR="0034668D" w:rsidRPr="00A340C3" w:rsidRDefault="0034668D" w:rsidP="0034668D">
      <w:pPr>
        <w:pStyle w:val="BodyA"/>
        <w:jc w:val="center"/>
        <w:rPr>
          <w:rFonts w:ascii="Arial" w:hAnsi="Arial" w:cs="Arial"/>
          <w:color w:val="000000" w:themeColor="text1"/>
          <w:sz w:val="22"/>
          <w:szCs w:val="22"/>
        </w:rPr>
      </w:pPr>
    </w:p>
    <w:p w14:paraId="651D54E8" w14:textId="77777777" w:rsidR="0034668D" w:rsidRPr="004C6B77" w:rsidRDefault="0034668D" w:rsidP="0034668D">
      <w:pPr>
        <w:pStyle w:val="BodyA"/>
        <w:jc w:val="center"/>
        <w:rPr>
          <w:rStyle w:val="None"/>
          <w:rFonts w:ascii="Arial" w:hAnsi="Arial" w:cs="Arial"/>
          <w:i/>
          <w:iCs/>
          <w:color w:val="000000" w:themeColor="text1"/>
        </w:rPr>
      </w:pPr>
    </w:p>
    <w:p w14:paraId="314F2C03" w14:textId="20298BB3" w:rsidR="0034668D" w:rsidRPr="00940CD2" w:rsidRDefault="0034668D" w:rsidP="0034668D">
      <w:pPr>
        <w:pStyle w:val="BodyA"/>
        <w:rPr>
          <w:rStyle w:val="None"/>
          <w:rFonts w:ascii="Arial" w:hAnsi="Arial" w:cs="Arial"/>
          <w:i/>
          <w:iCs/>
          <w:color w:val="000000" w:themeColor="text1"/>
          <w:sz w:val="22"/>
          <w:szCs w:val="22"/>
          <w:lang w:val="pt-PT"/>
        </w:rPr>
      </w:pPr>
      <w:proofErr w:type="spellStart"/>
      <w:r w:rsidRPr="00940CD2">
        <w:rPr>
          <w:rStyle w:val="None"/>
          <w:rFonts w:ascii="Arial" w:hAnsi="Arial" w:cs="Arial"/>
          <w:i/>
          <w:iCs/>
          <w:color w:val="000000" w:themeColor="text1"/>
          <w:sz w:val="22"/>
          <w:szCs w:val="22"/>
          <w:lang w:val="pt-PT"/>
        </w:rPr>
        <w:t>Image</w:t>
      </w:r>
      <w:proofErr w:type="spellEnd"/>
      <w:r w:rsidRPr="00940CD2">
        <w:rPr>
          <w:rStyle w:val="None"/>
          <w:rFonts w:ascii="Arial" w:hAnsi="Arial" w:cs="Arial"/>
          <w:i/>
          <w:iCs/>
          <w:color w:val="000000" w:themeColor="text1"/>
          <w:sz w:val="22"/>
          <w:szCs w:val="22"/>
          <w:lang w:val="pt-PT"/>
        </w:rPr>
        <w:t xml:space="preserve"> file: Continental-New-</w:t>
      </w:r>
      <w:r w:rsidR="00016AA5" w:rsidRPr="00940CD2">
        <w:rPr>
          <w:rStyle w:val="None"/>
          <w:rFonts w:ascii="Arial" w:hAnsi="Arial" w:cs="Arial"/>
          <w:i/>
          <w:iCs/>
          <w:color w:val="000000" w:themeColor="text1"/>
          <w:sz w:val="22"/>
          <w:szCs w:val="22"/>
          <w:lang w:val="pt-PT"/>
        </w:rPr>
        <w:t>Wireless-Cameras</w:t>
      </w:r>
      <w:r w:rsidRPr="00940CD2">
        <w:rPr>
          <w:rStyle w:val="None"/>
          <w:rFonts w:ascii="Arial" w:hAnsi="Arial" w:cs="Arial"/>
          <w:i/>
          <w:iCs/>
          <w:color w:val="000000" w:themeColor="text1"/>
          <w:sz w:val="22"/>
          <w:szCs w:val="22"/>
          <w:lang w:val="pt-PT"/>
        </w:rPr>
        <w:t>.jpg</w:t>
      </w:r>
    </w:p>
    <w:p w14:paraId="45583FDD" w14:textId="5A2C75FB" w:rsidR="0034668D" w:rsidRPr="00940CD2" w:rsidRDefault="0034668D" w:rsidP="0034668D">
      <w:pPr>
        <w:rPr>
          <w:rFonts w:ascii="Arial" w:hAnsi="Arial" w:cs="Arial"/>
          <w:i/>
          <w:iCs/>
          <w:color w:val="000000" w:themeColor="text1"/>
          <w:sz w:val="22"/>
          <w:szCs w:val="22"/>
          <w:lang w:eastAsia="de-DE"/>
        </w:rPr>
      </w:pPr>
      <w:r w:rsidRPr="00940CD2">
        <w:rPr>
          <w:rStyle w:val="None"/>
          <w:rFonts w:ascii="Arial" w:hAnsi="Arial" w:cs="Arial"/>
          <w:i/>
          <w:iCs/>
          <w:color w:val="000000" w:themeColor="text1"/>
          <w:sz w:val="22"/>
          <w:szCs w:val="22"/>
        </w:rPr>
        <w:t xml:space="preserve">Caption: </w:t>
      </w:r>
      <w:r w:rsidR="00187283" w:rsidRPr="00940CD2">
        <w:rPr>
          <w:rFonts w:ascii="Arial" w:hAnsi="Arial" w:cs="Arial"/>
          <w:i/>
          <w:iCs/>
          <w:color w:val="000000" w:themeColor="text1"/>
          <w:sz w:val="22"/>
          <w:szCs w:val="22"/>
        </w:rPr>
        <w:t>Continental</w:t>
      </w:r>
      <w:r w:rsidR="00640469" w:rsidRPr="00940CD2">
        <w:rPr>
          <w:rFonts w:ascii="Arial" w:hAnsi="Arial" w:cs="Arial"/>
          <w:i/>
          <w:iCs/>
          <w:color w:val="000000" w:themeColor="text1"/>
          <w:sz w:val="22"/>
          <w:szCs w:val="22"/>
        </w:rPr>
        <w:t xml:space="preserve">’s new wireless </w:t>
      </w:r>
      <w:r w:rsidR="00016AA5" w:rsidRPr="00940CD2">
        <w:rPr>
          <w:rFonts w:ascii="Arial" w:hAnsi="Arial" w:cs="Arial"/>
          <w:i/>
          <w:iCs/>
          <w:color w:val="000000" w:themeColor="text1"/>
          <w:sz w:val="22"/>
          <w:szCs w:val="22"/>
        </w:rPr>
        <w:t>camera line include</w:t>
      </w:r>
      <w:r w:rsidR="00187283" w:rsidRPr="00940CD2">
        <w:rPr>
          <w:rFonts w:ascii="Arial" w:hAnsi="Arial" w:cs="Arial"/>
          <w:i/>
          <w:iCs/>
          <w:color w:val="000000" w:themeColor="text1"/>
          <w:sz w:val="22"/>
          <w:szCs w:val="22"/>
        </w:rPr>
        <w:t>s</w:t>
      </w:r>
      <w:r w:rsidR="00016AA5" w:rsidRPr="00940CD2">
        <w:rPr>
          <w:rFonts w:ascii="Arial" w:hAnsi="Arial" w:cs="Arial"/>
          <w:i/>
          <w:iCs/>
          <w:color w:val="000000" w:themeColor="text1"/>
          <w:sz w:val="22"/>
          <w:szCs w:val="22"/>
        </w:rPr>
        <w:t xml:space="preserve"> wireless cameras and monitors designed for </w:t>
      </w:r>
      <w:r w:rsidR="00187283" w:rsidRPr="00940CD2">
        <w:rPr>
          <w:rFonts w:ascii="Arial" w:hAnsi="Arial" w:cs="Arial"/>
          <w:i/>
          <w:iCs/>
          <w:color w:val="000000" w:themeColor="text1"/>
          <w:sz w:val="22"/>
          <w:szCs w:val="22"/>
        </w:rPr>
        <w:t>a wide range of</w:t>
      </w:r>
      <w:r w:rsidR="00640469" w:rsidRPr="00940CD2">
        <w:rPr>
          <w:rFonts w:ascii="Arial" w:hAnsi="Arial" w:cs="Arial"/>
          <w:i/>
          <w:iCs/>
          <w:color w:val="000000" w:themeColor="text1"/>
          <w:sz w:val="22"/>
          <w:szCs w:val="22"/>
        </w:rPr>
        <w:t xml:space="preserve"> specific</w:t>
      </w:r>
      <w:r w:rsidR="00187283" w:rsidRPr="00940CD2">
        <w:rPr>
          <w:rFonts w:ascii="Arial" w:hAnsi="Arial" w:cs="Arial"/>
          <w:i/>
          <w:iCs/>
          <w:color w:val="000000" w:themeColor="text1"/>
          <w:sz w:val="22"/>
          <w:szCs w:val="22"/>
        </w:rPr>
        <w:t xml:space="preserve"> vehicle </w:t>
      </w:r>
      <w:r w:rsidR="00640469" w:rsidRPr="00940CD2">
        <w:rPr>
          <w:rFonts w:ascii="Arial" w:hAnsi="Arial" w:cs="Arial"/>
          <w:i/>
          <w:iCs/>
          <w:color w:val="000000" w:themeColor="text1"/>
          <w:sz w:val="22"/>
          <w:szCs w:val="22"/>
        </w:rPr>
        <w:t xml:space="preserve">and equipment </w:t>
      </w:r>
      <w:r w:rsidR="00187283" w:rsidRPr="00940CD2">
        <w:rPr>
          <w:rFonts w:ascii="Arial" w:hAnsi="Arial" w:cs="Arial"/>
          <w:i/>
          <w:iCs/>
          <w:color w:val="000000" w:themeColor="text1"/>
          <w:sz w:val="22"/>
          <w:szCs w:val="22"/>
        </w:rPr>
        <w:t>applications</w:t>
      </w:r>
      <w:r w:rsidRPr="00940CD2">
        <w:rPr>
          <w:rFonts w:ascii="Arial" w:hAnsi="Arial" w:cs="Arial"/>
          <w:i/>
          <w:iCs/>
          <w:color w:val="000000" w:themeColor="text1"/>
          <w:sz w:val="22"/>
          <w:szCs w:val="22"/>
        </w:rPr>
        <w:t>.</w:t>
      </w:r>
    </w:p>
    <w:p w14:paraId="6596D3C7" w14:textId="77777777" w:rsidR="0034668D" w:rsidRPr="00A340C3" w:rsidRDefault="0034668D" w:rsidP="0034668D">
      <w:pPr>
        <w:rPr>
          <w:rFonts w:ascii="Arial" w:hAnsi="Arial" w:cs="Arial"/>
          <w:sz w:val="22"/>
          <w:szCs w:val="22"/>
        </w:rPr>
      </w:pPr>
    </w:p>
    <w:p w14:paraId="346739A4" w14:textId="77777777" w:rsidR="00940CD2" w:rsidRDefault="00940CD2" w:rsidP="0034668D">
      <w:pPr>
        <w:pStyle w:val="BodyA"/>
        <w:keepLines/>
        <w:suppressAutoHyphens/>
        <w:rPr>
          <w:rStyle w:val="None"/>
          <w:rFonts w:ascii="Arial" w:hAnsi="Arial" w:cs="Arial"/>
          <w:b/>
          <w:bCs/>
          <w:lang w:val="de-DE"/>
        </w:rPr>
      </w:pPr>
    </w:p>
    <w:p w14:paraId="77525E18" w14:textId="77777777" w:rsidR="00940CD2" w:rsidRDefault="00940CD2" w:rsidP="0034668D">
      <w:pPr>
        <w:pStyle w:val="BodyA"/>
        <w:keepLines/>
        <w:suppressAutoHyphens/>
        <w:rPr>
          <w:rStyle w:val="None"/>
          <w:rFonts w:ascii="Arial" w:hAnsi="Arial" w:cs="Arial"/>
          <w:b/>
          <w:bCs/>
          <w:lang w:val="de-DE"/>
        </w:rPr>
      </w:pPr>
    </w:p>
    <w:p w14:paraId="05721129" w14:textId="77777777" w:rsidR="00940CD2" w:rsidRDefault="00940CD2" w:rsidP="0034668D">
      <w:pPr>
        <w:pStyle w:val="BodyA"/>
        <w:keepLines/>
        <w:suppressAutoHyphens/>
        <w:rPr>
          <w:rStyle w:val="None"/>
          <w:rFonts w:ascii="Arial" w:hAnsi="Arial" w:cs="Arial"/>
          <w:b/>
          <w:bCs/>
          <w:lang w:val="de-DE"/>
        </w:rPr>
      </w:pPr>
    </w:p>
    <w:p w14:paraId="664778F8" w14:textId="2DF0AEE3" w:rsidR="0034668D" w:rsidRPr="00D6075C" w:rsidRDefault="0034668D" w:rsidP="0034668D">
      <w:pPr>
        <w:pStyle w:val="BodyA"/>
        <w:keepLines/>
        <w:suppressAutoHyphens/>
        <w:rPr>
          <w:rStyle w:val="None"/>
          <w:rFonts w:ascii="Arial" w:hAnsi="Arial" w:cs="Arial"/>
          <w:b/>
          <w:bCs/>
          <w:lang w:val="de-DE"/>
        </w:rPr>
      </w:pPr>
      <w:r w:rsidRPr="00D6075C">
        <w:rPr>
          <w:rStyle w:val="None"/>
          <w:rFonts w:ascii="Arial" w:hAnsi="Arial" w:cs="Arial"/>
          <w:b/>
          <w:bCs/>
          <w:lang w:val="de-DE"/>
        </w:rPr>
        <w:t xml:space="preserve">Press </w:t>
      </w:r>
      <w:proofErr w:type="spellStart"/>
      <w:r w:rsidRPr="00D6075C">
        <w:rPr>
          <w:rStyle w:val="None"/>
          <w:rFonts w:ascii="Arial" w:hAnsi="Arial" w:cs="Arial"/>
          <w:b/>
          <w:bCs/>
          <w:lang w:val="de-DE"/>
        </w:rPr>
        <w:t>Contact</w:t>
      </w:r>
      <w:proofErr w:type="spellEnd"/>
    </w:p>
    <w:p w14:paraId="5EF8AFB6" w14:textId="77777777" w:rsidR="0034668D" w:rsidRPr="00A340C3" w:rsidRDefault="0034668D" w:rsidP="0034668D">
      <w:pPr>
        <w:pStyle w:val="BodyA"/>
        <w:keepLines/>
        <w:suppressAutoHyphens/>
        <w:rPr>
          <w:rStyle w:val="None"/>
          <w:rFonts w:ascii="Arial" w:hAnsi="Arial" w:cs="Arial"/>
          <w:lang w:val="de-DE"/>
        </w:rPr>
      </w:pPr>
      <w:r w:rsidRPr="00A340C3">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48251081" w14:textId="77777777" w:rsidR="00322DCF" w:rsidRDefault="00322DCF" w:rsidP="0034668D">
      <w:pPr>
        <w:pStyle w:val="BodyA"/>
        <w:suppressAutoHyphens/>
        <w:rPr>
          <w:rStyle w:val="None"/>
          <w:rFonts w:ascii="Arial" w:hAnsi="Arial" w:cs="Arial"/>
          <w:sz w:val="22"/>
          <w:szCs w:val="22"/>
          <w:shd w:val="clear" w:color="auto" w:fill="FFFFFF"/>
          <w:lang w:val="fr-FR"/>
        </w:rPr>
      </w:pPr>
    </w:p>
    <w:p w14:paraId="0579CF5C" w14:textId="062803C3" w:rsidR="0034668D" w:rsidRPr="00527DDE" w:rsidRDefault="0034668D" w:rsidP="0034668D">
      <w:pPr>
        <w:pStyle w:val="BodyA"/>
        <w:suppressAutoHyphens/>
        <w:rPr>
          <w:rStyle w:val="None"/>
          <w:rFonts w:ascii="Arial" w:hAnsi="Arial" w:cs="Arial"/>
          <w:sz w:val="22"/>
          <w:szCs w:val="22"/>
          <w:shd w:val="clear" w:color="auto" w:fill="FFFFFF"/>
        </w:rPr>
      </w:pPr>
      <w:proofErr w:type="spellStart"/>
      <w:r w:rsidRPr="00527DDE">
        <w:rPr>
          <w:rStyle w:val="None"/>
          <w:rFonts w:ascii="Arial" w:hAnsi="Arial" w:cs="Arial"/>
          <w:sz w:val="22"/>
          <w:szCs w:val="22"/>
          <w:shd w:val="clear" w:color="auto" w:fill="FFFFFF"/>
          <w:lang w:val="fr-FR"/>
        </w:rPr>
        <w:t>Anour</w:t>
      </w:r>
      <w:proofErr w:type="spellEnd"/>
      <w:r w:rsidRPr="00527DDE">
        <w:rPr>
          <w:rStyle w:val="None"/>
          <w:rFonts w:ascii="Arial" w:hAnsi="Arial" w:cs="Arial"/>
          <w:sz w:val="22"/>
          <w:szCs w:val="22"/>
          <w:shd w:val="clear" w:color="auto" w:fill="FFFFFF"/>
        </w:rPr>
        <w:t xml:space="preserve">é </w:t>
      </w:r>
      <w:r w:rsidRPr="00527DDE">
        <w:rPr>
          <w:rStyle w:val="None"/>
          <w:rFonts w:ascii="Arial" w:hAnsi="Arial" w:cs="Arial"/>
          <w:sz w:val="22"/>
          <w:szCs w:val="22"/>
          <w:shd w:val="clear" w:color="auto" w:fill="FFFFFF"/>
          <w:lang w:val="nl-NL"/>
        </w:rPr>
        <w:t>V. Fenstermaker</w:t>
      </w:r>
    </w:p>
    <w:p w14:paraId="2D14A1AA" w14:textId="77777777" w:rsidR="0034668D" w:rsidRPr="00A340C3" w:rsidRDefault="0034668D" w:rsidP="0034668D">
      <w:pPr>
        <w:pStyle w:val="BodyAA"/>
        <w:suppressAutoHyphens/>
        <w:rPr>
          <w:rStyle w:val="None"/>
          <w:rFonts w:ascii="Arial" w:hAnsi="Arial" w:cs="Arial"/>
          <w:sz w:val="24"/>
          <w:szCs w:val="24"/>
          <w:shd w:val="clear" w:color="auto" w:fill="FFFFFF"/>
        </w:rPr>
      </w:pPr>
      <w:r w:rsidRPr="00A340C3">
        <w:rPr>
          <w:rStyle w:val="None"/>
          <w:rFonts w:ascii="Arial" w:hAnsi="Arial" w:cs="Arial"/>
          <w:shd w:val="clear" w:color="auto" w:fill="FFFFFF"/>
        </w:rPr>
        <w:t>Marketing Communications Manager</w:t>
      </w:r>
      <w:r w:rsidRPr="00A340C3">
        <w:rPr>
          <w:rStyle w:val="None"/>
          <w:rFonts w:ascii="Arial" w:hAnsi="Arial" w:cs="Arial"/>
        </w:rPr>
        <w:br/>
      </w:r>
      <w:r w:rsidRPr="00A340C3">
        <w:rPr>
          <w:rStyle w:val="None"/>
          <w:rFonts w:ascii="Arial" w:hAnsi="Arial" w:cs="Arial"/>
          <w:shd w:val="clear" w:color="auto" w:fill="FFFFFF"/>
        </w:rPr>
        <w:t>Continental</w:t>
      </w:r>
    </w:p>
    <w:p w14:paraId="0B8AB4CD" w14:textId="77777777" w:rsidR="0034668D" w:rsidRPr="00A340C3" w:rsidRDefault="0034668D" w:rsidP="0034668D">
      <w:pPr>
        <w:pStyle w:val="BodyAA"/>
        <w:suppressAutoHyphens/>
        <w:rPr>
          <w:rStyle w:val="None"/>
          <w:rFonts w:ascii="Arial" w:hAnsi="Arial" w:cs="Arial"/>
          <w:shd w:val="clear" w:color="auto" w:fill="FFFFFF"/>
        </w:rPr>
      </w:pPr>
      <w:r w:rsidRPr="00A340C3">
        <w:rPr>
          <w:rStyle w:val="None"/>
          <w:rFonts w:ascii="Arial" w:hAnsi="Arial" w:cs="Arial"/>
          <w:shd w:val="clear" w:color="auto" w:fill="FFFFFF"/>
        </w:rPr>
        <w:t>Vehicle Networking and Information (VNI) </w:t>
      </w:r>
    </w:p>
    <w:p w14:paraId="6346DF3B" w14:textId="77777777" w:rsidR="0034668D" w:rsidRPr="00A340C3" w:rsidRDefault="0034668D" w:rsidP="0034668D">
      <w:pPr>
        <w:pStyle w:val="BodyA"/>
        <w:suppressAutoHyphens/>
        <w:rPr>
          <w:rStyle w:val="None"/>
          <w:rFonts w:ascii="Arial" w:eastAsia="Times New Roman" w:hAnsi="Arial" w:cs="Arial"/>
        </w:rPr>
      </w:pPr>
      <w:r w:rsidRPr="00A340C3">
        <w:rPr>
          <w:rStyle w:val="None"/>
          <w:rFonts w:ascii="Arial" w:hAnsi="Arial" w:cs="Arial"/>
          <w:shd w:val="clear" w:color="auto" w:fill="FFFFFF"/>
        </w:rPr>
        <w:t>Commercial Vehicles and Services (CVS)</w:t>
      </w:r>
      <w:r w:rsidRPr="00A340C3">
        <w:rPr>
          <w:rStyle w:val="None"/>
          <w:rFonts w:ascii="Arial" w:eastAsia="Arial Unicode MS" w:hAnsi="Arial" w:cs="Arial"/>
        </w:rPr>
        <w:br/>
      </w:r>
      <w:r w:rsidRPr="00A340C3">
        <w:rPr>
          <w:rStyle w:val="None"/>
          <w:rFonts w:ascii="Arial" w:hAnsi="Arial" w:cs="Arial"/>
          <w:shd w:val="clear" w:color="auto" w:fill="FFFFFF"/>
        </w:rPr>
        <w:t>6755 Snowdrift Road, Allentown, PA 18106</w:t>
      </w:r>
      <w:r w:rsidRPr="00A340C3">
        <w:rPr>
          <w:rStyle w:val="None"/>
          <w:rFonts w:ascii="Arial" w:eastAsia="Arial Unicode MS" w:hAnsi="Arial" w:cs="Arial"/>
        </w:rPr>
        <w:br/>
      </w:r>
      <w:r w:rsidRPr="00A340C3">
        <w:rPr>
          <w:rStyle w:val="None"/>
          <w:rFonts w:ascii="Arial" w:hAnsi="Arial" w:cs="Arial"/>
          <w:shd w:val="clear" w:color="auto" w:fill="FFFFFF"/>
        </w:rPr>
        <w:t>Tel: (484) 705-</w:t>
      </w:r>
      <w:proofErr w:type="gramStart"/>
      <w:r w:rsidRPr="00A340C3">
        <w:rPr>
          <w:rStyle w:val="None"/>
          <w:rFonts w:ascii="Arial" w:hAnsi="Arial" w:cs="Arial"/>
          <w:shd w:val="clear" w:color="auto" w:fill="FFFFFF"/>
        </w:rPr>
        <w:t>1909 ,</w:t>
      </w:r>
      <w:proofErr w:type="gramEnd"/>
      <w:r w:rsidRPr="00A340C3">
        <w:rPr>
          <w:rStyle w:val="None"/>
          <w:rFonts w:ascii="Arial" w:hAnsi="Arial" w:cs="Arial"/>
          <w:shd w:val="clear" w:color="auto" w:fill="FFFFFF"/>
        </w:rPr>
        <w:t xml:space="preserve"> Fax: (610) 289-1766</w:t>
      </w:r>
      <w:r w:rsidRPr="00A340C3">
        <w:rPr>
          <w:rStyle w:val="None"/>
          <w:rFonts w:ascii="Arial" w:eastAsia="Arial Unicode MS" w:hAnsi="Arial" w:cs="Arial"/>
        </w:rPr>
        <w:br/>
      </w:r>
      <w:r w:rsidRPr="00A340C3">
        <w:rPr>
          <w:rStyle w:val="None"/>
          <w:rFonts w:ascii="Arial" w:hAnsi="Arial" w:cs="Arial"/>
          <w:shd w:val="clear" w:color="auto" w:fill="FFFFFF"/>
        </w:rPr>
        <w:t>Email:</w:t>
      </w:r>
      <w:r w:rsidRPr="00A340C3">
        <w:rPr>
          <w:rStyle w:val="None"/>
          <w:rFonts w:ascii="Arial" w:hAnsi="Arial" w:cs="Arial"/>
        </w:rPr>
        <w:t xml:space="preserve"> </w:t>
      </w:r>
      <w:hyperlink r:id="rId8" w:history="1">
        <w:r w:rsidRPr="00A340C3">
          <w:rPr>
            <w:rStyle w:val="Hyperlink2"/>
          </w:rPr>
          <w:t>anoure.fenstermaker@continental.com</w:t>
        </w:r>
      </w:hyperlink>
    </w:p>
    <w:p w14:paraId="30EED491" w14:textId="77777777" w:rsidR="0034668D" w:rsidRPr="00A340C3" w:rsidRDefault="0034668D" w:rsidP="0034668D">
      <w:pPr>
        <w:pStyle w:val="BodyA"/>
        <w:suppressAutoHyphens/>
        <w:rPr>
          <w:rStyle w:val="None"/>
          <w:rFonts w:ascii="Arial" w:hAnsi="Arial" w:cs="Arial"/>
        </w:rPr>
      </w:pPr>
    </w:p>
    <w:p w14:paraId="555D9B5C" w14:textId="06750BEF" w:rsidR="0034668D" w:rsidRPr="00A340C3" w:rsidRDefault="009164F8" w:rsidP="0034668D">
      <w:pPr>
        <w:pStyle w:val="BodyA"/>
        <w:suppressAutoHyphens/>
        <w:rPr>
          <w:rStyle w:val="None"/>
          <w:rFonts w:ascii="Arial" w:hAnsi="Arial" w:cs="Arial"/>
        </w:rPr>
      </w:pPr>
      <w:r w:rsidRPr="00030718">
        <w:rPr>
          <w:rStyle w:val="None"/>
          <w:rFonts w:ascii="Arial" w:hAnsi="Arial" w:cs="Arial"/>
        </w:rPr>
        <w:t>160</w:t>
      </w:r>
      <w:r w:rsidR="0034668D" w:rsidRPr="00030718">
        <w:rPr>
          <w:rStyle w:val="None"/>
          <w:rFonts w:ascii="Arial" w:hAnsi="Arial" w:cs="Arial"/>
        </w:rPr>
        <w:t>-21/CO6929</w:t>
      </w:r>
    </w:p>
    <w:p w14:paraId="031E0CB7" w14:textId="77777777" w:rsidR="0034668D" w:rsidRPr="00A340C3" w:rsidRDefault="0034668D" w:rsidP="0034668D">
      <w:pPr>
        <w:pStyle w:val="BodyA"/>
        <w:suppressAutoHyphens/>
        <w:rPr>
          <w:rFonts w:ascii="Arial" w:hAnsi="Arial" w:cs="Arial"/>
        </w:rPr>
      </w:pPr>
    </w:p>
    <w:p w14:paraId="32DA785C" w14:textId="77777777" w:rsidR="0034668D" w:rsidRPr="00A340C3" w:rsidRDefault="0034668D" w:rsidP="0034668D">
      <w:pPr>
        <w:pStyle w:val="BodyA"/>
        <w:suppressAutoHyphens/>
        <w:rPr>
          <w:rFonts w:ascii="Arial" w:hAnsi="Arial" w:cs="Arial"/>
        </w:rPr>
      </w:pPr>
    </w:p>
    <w:p w14:paraId="7218C498" w14:textId="3B3AF521" w:rsidR="00940CD2" w:rsidRDefault="00940CD2">
      <w:pPr>
        <w:rPr>
          <w:color w:val="00B0F0"/>
        </w:rPr>
      </w:pPr>
    </w:p>
    <w:p w14:paraId="5FDABAD8" w14:textId="79BE4FD8" w:rsidR="00940CD2" w:rsidRDefault="00940CD2">
      <w:pPr>
        <w:rPr>
          <w:color w:val="00B0F0"/>
        </w:rPr>
      </w:pPr>
    </w:p>
    <w:p w14:paraId="0D4C7B3A" w14:textId="67BFACD3" w:rsidR="00940CD2" w:rsidRDefault="00940CD2">
      <w:pPr>
        <w:rPr>
          <w:color w:val="00B0F0"/>
        </w:rPr>
      </w:pPr>
    </w:p>
    <w:p w14:paraId="4A3C034F" w14:textId="77777777" w:rsidR="00940CD2" w:rsidRPr="00527DDE" w:rsidRDefault="00940CD2">
      <w:pPr>
        <w:rPr>
          <w:color w:val="00B0F0"/>
        </w:rPr>
      </w:pPr>
    </w:p>
    <w:sectPr w:rsidR="00940CD2" w:rsidRPr="00527DDE">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95F6" w14:textId="77777777" w:rsidR="005D6F22" w:rsidRDefault="005D6F22">
      <w:r>
        <w:separator/>
      </w:r>
    </w:p>
  </w:endnote>
  <w:endnote w:type="continuationSeparator" w:id="0">
    <w:p w14:paraId="6A32A3E3" w14:textId="77777777" w:rsidR="005D6F22" w:rsidRDefault="005D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7CDF" w14:textId="77777777" w:rsidR="00FE4CAF" w:rsidRDefault="005D6F22">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D81D" w14:textId="77777777" w:rsidR="005D6F22" w:rsidRDefault="005D6F22">
      <w:r>
        <w:separator/>
      </w:r>
    </w:p>
  </w:footnote>
  <w:footnote w:type="continuationSeparator" w:id="0">
    <w:p w14:paraId="2F62F269" w14:textId="77777777" w:rsidR="005D6F22" w:rsidRDefault="005D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C18C2"/>
    <w:rsid w:val="00110F44"/>
    <w:rsid w:val="00187283"/>
    <w:rsid w:val="001B6E41"/>
    <w:rsid w:val="0022040F"/>
    <w:rsid w:val="002A0802"/>
    <w:rsid w:val="00322DCF"/>
    <w:rsid w:val="003336CF"/>
    <w:rsid w:val="0034668D"/>
    <w:rsid w:val="003A1F31"/>
    <w:rsid w:val="003D5122"/>
    <w:rsid w:val="00454106"/>
    <w:rsid w:val="004746F7"/>
    <w:rsid w:val="00475CB8"/>
    <w:rsid w:val="00477CBE"/>
    <w:rsid w:val="0049504F"/>
    <w:rsid w:val="004C224F"/>
    <w:rsid w:val="004C6B77"/>
    <w:rsid w:val="00511178"/>
    <w:rsid w:val="00527DDE"/>
    <w:rsid w:val="00550F8A"/>
    <w:rsid w:val="00577121"/>
    <w:rsid w:val="005979B7"/>
    <w:rsid w:val="005D6F22"/>
    <w:rsid w:val="005E6F56"/>
    <w:rsid w:val="0062100A"/>
    <w:rsid w:val="00640469"/>
    <w:rsid w:val="00687A1D"/>
    <w:rsid w:val="006A2D7D"/>
    <w:rsid w:val="006D4F55"/>
    <w:rsid w:val="006F70F7"/>
    <w:rsid w:val="007144DE"/>
    <w:rsid w:val="00786C0F"/>
    <w:rsid w:val="0079535D"/>
    <w:rsid w:val="0083287E"/>
    <w:rsid w:val="00860B3A"/>
    <w:rsid w:val="00880437"/>
    <w:rsid w:val="0089170C"/>
    <w:rsid w:val="00896BCF"/>
    <w:rsid w:val="008B3518"/>
    <w:rsid w:val="009164F8"/>
    <w:rsid w:val="00940CD2"/>
    <w:rsid w:val="009E3307"/>
    <w:rsid w:val="00A23B71"/>
    <w:rsid w:val="00AB08CC"/>
    <w:rsid w:val="00B57706"/>
    <w:rsid w:val="00B741D7"/>
    <w:rsid w:val="00BD103F"/>
    <w:rsid w:val="00C92AC3"/>
    <w:rsid w:val="00CC6AB8"/>
    <w:rsid w:val="00CD4D1D"/>
    <w:rsid w:val="00D41C88"/>
    <w:rsid w:val="00D80546"/>
    <w:rsid w:val="00D82530"/>
    <w:rsid w:val="00D84A5F"/>
    <w:rsid w:val="00D92ADC"/>
    <w:rsid w:val="00DA27D2"/>
    <w:rsid w:val="00DC5E30"/>
    <w:rsid w:val="00DE56D4"/>
    <w:rsid w:val="00EC2361"/>
    <w:rsid w:val="00F60FC5"/>
    <w:rsid w:val="00F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8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5</cp:revision>
  <cp:lastPrinted>2021-05-20T16:34:00Z</cp:lastPrinted>
  <dcterms:created xsi:type="dcterms:W3CDTF">2021-06-08T14:04:00Z</dcterms:created>
  <dcterms:modified xsi:type="dcterms:W3CDTF">2021-06-09T16:47:00Z</dcterms:modified>
</cp:coreProperties>
</file>