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F6B" w14:textId="7E2B84BD" w:rsidR="00104772" w:rsidRPr="00E4496B" w:rsidRDefault="00104772" w:rsidP="00AB08CC">
      <w:pPr>
        <w:pStyle w:val="Header"/>
        <w:suppressAutoHyphens/>
        <w:rPr>
          <w:b/>
          <w:color w:val="FF0000"/>
          <w:sz w:val="36"/>
          <w:szCs w:val="36"/>
        </w:rPr>
      </w:pPr>
    </w:p>
    <w:p w14:paraId="33FD127A" w14:textId="77777777" w:rsidR="00CF5220" w:rsidRDefault="00CF5220" w:rsidP="007027C7">
      <w:pPr>
        <w:pStyle w:val="Header"/>
        <w:suppressAutoHyphens/>
        <w:rPr>
          <w:b/>
          <w:color w:val="FF0000"/>
          <w:sz w:val="36"/>
          <w:szCs w:val="36"/>
        </w:rPr>
      </w:pPr>
    </w:p>
    <w:p w14:paraId="5AFD3B25" w14:textId="378CEA16" w:rsidR="007027C7" w:rsidRPr="00E4496B" w:rsidRDefault="0034668D" w:rsidP="007027C7">
      <w:pPr>
        <w:pStyle w:val="Header"/>
        <w:suppressAutoHyphens/>
        <w:rPr>
          <w:b/>
          <w:color w:val="000000" w:themeColor="text1"/>
          <w:sz w:val="36"/>
          <w:szCs w:val="36"/>
        </w:rPr>
      </w:pPr>
      <w:r w:rsidRPr="00E4496B">
        <w:rPr>
          <w:noProof/>
          <w:lang w:eastAsia="de-DE"/>
        </w:rPr>
        <w:drawing>
          <wp:anchor distT="0" distB="0" distL="114300" distR="114300" simplePos="0" relativeHeight="251660288" behindDoc="0" locked="0" layoutInCell="1" allowOverlap="1" wp14:anchorId="32EAA067" wp14:editId="69074742">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496B">
        <w:rPr>
          <w:noProof/>
        </w:rPr>
        <mc:AlternateContent>
          <mc:Choice Requires="wps">
            <w:drawing>
              <wp:anchor distT="57150" distB="57150" distL="57150" distR="57150" simplePos="0" relativeHeight="251659264" behindDoc="0" locked="0" layoutInCell="1" allowOverlap="1" wp14:anchorId="36B0BB80" wp14:editId="3515DB7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p>
    <w:p w14:paraId="331FB902" w14:textId="0E1EFD6B" w:rsidR="00B83A96" w:rsidRDefault="00DC4CE1" w:rsidP="00E4496B">
      <w:pPr>
        <w:pStyle w:val="01-Headline"/>
        <w:rPr>
          <w:rFonts w:cs="Arial"/>
          <w:szCs w:val="36"/>
        </w:rPr>
      </w:pPr>
      <w:r>
        <w:rPr>
          <w:rFonts w:cs="Arial"/>
          <w:lang w:val="en-US" w:bidi="ar-SA"/>
        </w:rPr>
        <w:t xml:space="preserve">New </w:t>
      </w:r>
      <w:r w:rsidR="007027C7" w:rsidRPr="00E4496B">
        <w:rPr>
          <w:rFonts w:cs="Arial"/>
          <w:lang w:val="en-US" w:bidi="ar-SA"/>
        </w:rPr>
        <w:t xml:space="preserve">Continental </w:t>
      </w:r>
      <w:r w:rsidR="00CA43A1">
        <w:rPr>
          <w:rFonts w:cs="Arial"/>
          <w:szCs w:val="36"/>
        </w:rPr>
        <w:t>Power Sport</w:t>
      </w:r>
      <w:r w:rsidR="00876194">
        <w:rPr>
          <w:rFonts w:cs="Arial"/>
          <w:szCs w:val="36"/>
        </w:rPr>
        <w:t>s</w:t>
      </w:r>
      <w:r w:rsidR="00CA43A1">
        <w:rPr>
          <w:rFonts w:cs="Arial"/>
          <w:szCs w:val="36"/>
        </w:rPr>
        <w:t xml:space="preserve"> </w:t>
      </w:r>
      <w:r>
        <w:rPr>
          <w:rFonts w:cs="Arial"/>
          <w:szCs w:val="36"/>
        </w:rPr>
        <w:t xml:space="preserve">Cooling </w:t>
      </w:r>
      <w:r w:rsidR="00CA43A1">
        <w:rPr>
          <w:rFonts w:cs="Arial"/>
          <w:szCs w:val="36"/>
        </w:rPr>
        <w:t>Fan</w:t>
      </w:r>
      <w:r>
        <w:rPr>
          <w:rFonts w:cs="Arial"/>
          <w:szCs w:val="36"/>
        </w:rPr>
        <w:t xml:space="preserve">s Built for </w:t>
      </w:r>
      <w:r w:rsidR="00CA43A1">
        <w:rPr>
          <w:rFonts w:cs="Arial"/>
          <w:szCs w:val="36"/>
        </w:rPr>
        <w:t xml:space="preserve"> </w:t>
      </w:r>
      <w:r>
        <w:rPr>
          <w:rFonts w:cs="Arial"/>
          <w:szCs w:val="36"/>
        </w:rPr>
        <w:t>Rugged Performance on</w:t>
      </w:r>
      <w:r w:rsidR="008820E0">
        <w:rPr>
          <w:rFonts w:cs="Arial"/>
          <w:szCs w:val="36"/>
        </w:rPr>
        <w:t xml:space="preserve"> </w:t>
      </w:r>
      <w:r w:rsidR="004821E3">
        <w:rPr>
          <w:rFonts w:cs="Arial"/>
          <w:szCs w:val="36"/>
        </w:rPr>
        <w:t xml:space="preserve">Popular </w:t>
      </w:r>
      <w:r w:rsidR="008820E0" w:rsidRPr="008820E0">
        <w:rPr>
          <w:rFonts w:cs="Arial"/>
          <w:szCs w:val="36"/>
          <w:lang w:val="en-US"/>
        </w:rPr>
        <w:t>ATV</w:t>
      </w:r>
      <w:r w:rsidR="00F93627">
        <w:rPr>
          <w:rFonts w:cs="Arial"/>
          <w:szCs w:val="36"/>
          <w:lang w:val="en-US"/>
        </w:rPr>
        <w:t>s and UTVs</w:t>
      </w:r>
    </w:p>
    <w:p w14:paraId="03835282" w14:textId="2F77B89F" w:rsidR="00B83A96" w:rsidRPr="00B83A96" w:rsidRDefault="00B83A96" w:rsidP="00B83A96">
      <w:pPr>
        <w:pStyle w:val="02-Bullet"/>
        <w:rPr>
          <w:lang w:val="en-US"/>
        </w:rPr>
      </w:pPr>
      <w:r w:rsidRPr="00B83A96">
        <w:rPr>
          <w:lang w:val="en-US"/>
        </w:rPr>
        <w:t xml:space="preserve">• </w:t>
      </w:r>
      <w:r w:rsidR="008820E0">
        <w:rPr>
          <w:rFonts w:cs="Arial"/>
          <w:bCs/>
          <w:szCs w:val="22"/>
          <w:lang w:val="en-US"/>
        </w:rPr>
        <w:t xml:space="preserve">Applications available for </w:t>
      </w:r>
      <w:r w:rsidR="001F13EB">
        <w:rPr>
          <w:rFonts w:cs="Arial"/>
          <w:bCs/>
          <w:szCs w:val="22"/>
          <w:lang w:val="en-US"/>
        </w:rPr>
        <w:t>vehicles</w:t>
      </w:r>
      <w:r w:rsidR="008820E0">
        <w:rPr>
          <w:rFonts w:cs="Arial"/>
          <w:bCs/>
          <w:szCs w:val="22"/>
          <w:lang w:val="en-US"/>
        </w:rPr>
        <w:t xml:space="preserve"> from </w:t>
      </w:r>
      <w:r w:rsidR="009D0AE4">
        <w:rPr>
          <w:rFonts w:cs="Arial"/>
          <w:bCs/>
          <w:szCs w:val="22"/>
          <w:lang w:val="en-US"/>
        </w:rPr>
        <w:t>Polaris and Can-Am</w:t>
      </w:r>
    </w:p>
    <w:p w14:paraId="77667214" w14:textId="227C46A2" w:rsidR="00E4496B" w:rsidRPr="00B83A96" w:rsidRDefault="00B83A96" w:rsidP="001F13EB">
      <w:pPr>
        <w:pStyle w:val="02-Bullet"/>
        <w:rPr>
          <w:lang w:val="en-US"/>
        </w:rPr>
      </w:pPr>
      <w:r w:rsidRPr="00B83A96">
        <w:rPr>
          <w:lang w:val="en-US"/>
        </w:rPr>
        <w:t xml:space="preserve">• </w:t>
      </w:r>
      <w:r w:rsidR="00A131A4">
        <w:rPr>
          <w:rFonts w:cs="Arial"/>
          <w:bCs/>
          <w:szCs w:val="22"/>
          <w:lang w:val="en-US"/>
        </w:rPr>
        <w:t xml:space="preserve">Engineered </w:t>
      </w:r>
      <w:r w:rsidR="001F13EB">
        <w:rPr>
          <w:rFonts w:cs="Arial"/>
          <w:bCs/>
          <w:szCs w:val="22"/>
          <w:lang w:val="en-US"/>
        </w:rPr>
        <w:t xml:space="preserve">for </w:t>
      </w:r>
      <w:r w:rsidR="00A131A4">
        <w:rPr>
          <w:rFonts w:cs="Arial"/>
          <w:bCs/>
          <w:szCs w:val="22"/>
          <w:lang w:val="en-US"/>
        </w:rPr>
        <w:t>rugged</w:t>
      </w:r>
      <w:r w:rsidR="001F13EB">
        <w:rPr>
          <w:rFonts w:cs="Arial"/>
          <w:bCs/>
          <w:szCs w:val="22"/>
          <w:lang w:val="en-US"/>
        </w:rPr>
        <w:t xml:space="preserve"> </w:t>
      </w:r>
      <w:r w:rsidR="00A15B4B">
        <w:rPr>
          <w:rFonts w:cs="Arial"/>
          <w:bCs/>
          <w:szCs w:val="22"/>
          <w:lang w:val="en-US"/>
        </w:rPr>
        <w:t>off-road</w:t>
      </w:r>
      <w:r w:rsidR="001F13EB">
        <w:rPr>
          <w:rFonts w:cs="Arial"/>
          <w:bCs/>
          <w:szCs w:val="22"/>
          <w:lang w:val="en-US"/>
        </w:rPr>
        <w:t xml:space="preserve"> conditions</w:t>
      </w:r>
    </w:p>
    <w:p w14:paraId="5A6D653F" w14:textId="27D75B87" w:rsidR="00C25ABE" w:rsidRDefault="009D10A4" w:rsidP="0069523F">
      <w:pPr>
        <w:spacing w:line="360" w:lineRule="auto"/>
        <w:rPr>
          <w:rFonts w:ascii="Arial" w:hAnsi="Arial" w:cs="Arial"/>
          <w:sz w:val="22"/>
          <w:szCs w:val="22"/>
        </w:rPr>
      </w:pPr>
      <w:r w:rsidRPr="00E4496B">
        <w:rPr>
          <w:rFonts w:ascii="Arial" w:hAnsi="Arial" w:cs="Arial"/>
          <w:sz w:val="22"/>
          <w:szCs w:val="22"/>
        </w:rPr>
        <w:t>Allentown, PA</w:t>
      </w:r>
      <w:r w:rsidR="00B83A96">
        <w:rPr>
          <w:rFonts w:ascii="Arial" w:hAnsi="Arial" w:cs="Arial"/>
          <w:sz w:val="22"/>
          <w:szCs w:val="22"/>
        </w:rPr>
        <w:t xml:space="preserve"> </w:t>
      </w:r>
      <w:r w:rsidR="00F65C9D">
        <w:rPr>
          <w:rFonts w:ascii="Arial" w:hAnsi="Arial" w:cs="Arial"/>
          <w:sz w:val="22"/>
          <w:szCs w:val="22"/>
        </w:rPr>
        <w:t>November 2</w:t>
      </w:r>
      <w:r w:rsidR="00E4496B" w:rsidRPr="005A6A52">
        <w:rPr>
          <w:rFonts w:ascii="Arial" w:hAnsi="Arial" w:cs="Arial"/>
          <w:sz w:val="22"/>
          <w:szCs w:val="22"/>
        </w:rPr>
        <w:t>,</w:t>
      </w:r>
      <w:r w:rsidR="00D25CA8" w:rsidRPr="00E4496B">
        <w:rPr>
          <w:rFonts w:ascii="Arial" w:hAnsi="Arial" w:cs="Arial"/>
          <w:sz w:val="22"/>
          <w:szCs w:val="22"/>
        </w:rPr>
        <w:t xml:space="preserve"> </w:t>
      </w:r>
      <w:r w:rsidRPr="00E4496B">
        <w:rPr>
          <w:rFonts w:ascii="Arial" w:hAnsi="Arial" w:cs="Arial"/>
          <w:sz w:val="22"/>
          <w:szCs w:val="22"/>
        </w:rPr>
        <w:t xml:space="preserve">2021 - </w:t>
      </w:r>
      <w:r w:rsidR="00E4496B" w:rsidRPr="00E4496B">
        <w:rPr>
          <w:rFonts w:ascii="Arial" w:hAnsi="Arial" w:cs="Arial"/>
          <w:color w:val="000000" w:themeColor="text1"/>
          <w:sz w:val="22"/>
          <w:szCs w:val="22"/>
        </w:rPr>
        <w:t xml:space="preserve">Continental, a leading aftermarket supplier of OE-engineered </w:t>
      </w:r>
      <w:r w:rsidR="00DC4CE1">
        <w:rPr>
          <w:rFonts w:ascii="Arial" w:hAnsi="Arial" w:cs="Arial"/>
          <w:color w:val="000000" w:themeColor="text1"/>
          <w:sz w:val="22"/>
          <w:szCs w:val="22"/>
        </w:rPr>
        <w:t>replacement p</w:t>
      </w:r>
      <w:r w:rsidR="00E4496B" w:rsidRPr="00E4496B">
        <w:rPr>
          <w:rFonts w:ascii="Arial" w:hAnsi="Arial" w:cs="Arial"/>
          <w:color w:val="000000" w:themeColor="text1"/>
          <w:sz w:val="22"/>
          <w:szCs w:val="22"/>
        </w:rPr>
        <w:t>arts</w:t>
      </w:r>
      <w:r w:rsidR="00E4496B" w:rsidRPr="00E4496B">
        <w:rPr>
          <w:rFonts w:ascii="Arial" w:hAnsi="Arial" w:cs="Arial"/>
          <w:sz w:val="22"/>
          <w:szCs w:val="22"/>
        </w:rPr>
        <w:t xml:space="preserve">, </w:t>
      </w:r>
      <w:r w:rsidR="0069523F">
        <w:rPr>
          <w:rFonts w:ascii="Arial" w:hAnsi="Arial" w:cs="Arial"/>
          <w:sz w:val="22"/>
          <w:szCs w:val="22"/>
        </w:rPr>
        <w:t xml:space="preserve">has just introduced a new line of </w:t>
      </w:r>
      <w:r w:rsidR="001F13EB">
        <w:rPr>
          <w:rFonts w:ascii="Arial" w:hAnsi="Arial" w:cs="Arial"/>
          <w:sz w:val="22"/>
          <w:szCs w:val="22"/>
        </w:rPr>
        <w:t xml:space="preserve">Power Sport Fan Assemblies for </w:t>
      </w:r>
      <w:r w:rsidR="00DC4CE1">
        <w:rPr>
          <w:rFonts w:ascii="Arial" w:hAnsi="Arial" w:cs="Arial"/>
          <w:sz w:val="22"/>
          <w:szCs w:val="22"/>
        </w:rPr>
        <w:t xml:space="preserve">direct replacement on </w:t>
      </w:r>
      <w:r w:rsidR="001F13EB">
        <w:rPr>
          <w:rFonts w:ascii="Arial" w:hAnsi="Arial" w:cs="Arial"/>
          <w:sz w:val="22"/>
          <w:szCs w:val="22"/>
        </w:rPr>
        <w:t>popular ATV</w:t>
      </w:r>
      <w:r w:rsidR="0047190E">
        <w:rPr>
          <w:rFonts w:ascii="Arial" w:hAnsi="Arial" w:cs="Arial"/>
          <w:sz w:val="22"/>
          <w:szCs w:val="22"/>
        </w:rPr>
        <w:t>s (</w:t>
      </w:r>
      <w:r w:rsidR="00A131A4">
        <w:rPr>
          <w:rFonts w:ascii="Arial" w:hAnsi="Arial" w:cs="Arial"/>
          <w:sz w:val="22"/>
          <w:szCs w:val="22"/>
        </w:rPr>
        <w:t>All</w:t>
      </w:r>
      <w:r w:rsidR="0047190E">
        <w:rPr>
          <w:rFonts w:ascii="Arial" w:hAnsi="Arial" w:cs="Arial"/>
          <w:sz w:val="22"/>
          <w:szCs w:val="22"/>
        </w:rPr>
        <w:t>-</w:t>
      </w:r>
      <w:r w:rsidR="00A131A4">
        <w:rPr>
          <w:rFonts w:ascii="Arial" w:hAnsi="Arial" w:cs="Arial"/>
          <w:sz w:val="22"/>
          <w:szCs w:val="22"/>
        </w:rPr>
        <w:t>Terrain Vehicles</w:t>
      </w:r>
      <w:r w:rsidR="0047190E">
        <w:rPr>
          <w:rFonts w:ascii="Arial" w:hAnsi="Arial" w:cs="Arial"/>
          <w:sz w:val="22"/>
          <w:szCs w:val="22"/>
        </w:rPr>
        <w:t>) and UTVs (</w:t>
      </w:r>
      <w:r w:rsidR="00A131A4">
        <w:rPr>
          <w:rFonts w:ascii="Arial" w:hAnsi="Arial" w:cs="Arial"/>
          <w:sz w:val="22"/>
          <w:szCs w:val="22"/>
        </w:rPr>
        <w:t>Utility Task Vehicles</w:t>
      </w:r>
      <w:r w:rsidR="00AD219C">
        <w:rPr>
          <w:rFonts w:ascii="Arial" w:hAnsi="Arial" w:cs="Arial"/>
          <w:sz w:val="22"/>
          <w:szCs w:val="22"/>
        </w:rPr>
        <w:t>)</w:t>
      </w:r>
      <w:r w:rsidR="0069523F">
        <w:rPr>
          <w:rFonts w:ascii="Arial" w:hAnsi="Arial" w:cs="Arial"/>
          <w:sz w:val="22"/>
          <w:szCs w:val="22"/>
        </w:rPr>
        <w:t xml:space="preserve">. The new </w:t>
      </w:r>
      <w:r w:rsidR="00DC4CE1">
        <w:rPr>
          <w:rFonts w:ascii="Arial" w:hAnsi="Arial" w:cs="Arial"/>
          <w:sz w:val="22"/>
          <w:szCs w:val="22"/>
        </w:rPr>
        <w:t xml:space="preserve">fan assembly </w:t>
      </w:r>
      <w:r w:rsidR="0069523F">
        <w:rPr>
          <w:rFonts w:ascii="Arial" w:hAnsi="Arial" w:cs="Arial"/>
          <w:sz w:val="22"/>
          <w:szCs w:val="22"/>
        </w:rPr>
        <w:t xml:space="preserve">range </w:t>
      </w:r>
      <w:r w:rsidR="00903329">
        <w:rPr>
          <w:rFonts w:ascii="Arial" w:hAnsi="Arial" w:cs="Arial"/>
          <w:sz w:val="22"/>
          <w:szCs w:val="22"/>
        </w:rPr>
        <w:t xml:space="preserve">includes four models offering specific applications on the </w:t>
      </w:r>
      <w:r w:rsidR="0069523F">
        <w:rPr>
          <w:rFonts w:ascii="Arial" w:hAnsi="Arial" w:cs="Arial"/>
          <w:sz w:val="22"/>
          <w:szCs w:val="22"/>
        </w:rPr>
        <w:t xml:space="preserve">Polaris </w:t>
      </w:r>
      <w:r w:rsidR="00903329">
        <w:rPr>
          <w:rFonts w:ascii="Arial" w:hAnsi="Arial" w:cs="Arial"/>
          <w:sz w:val="22"/>
          <w:szCs w:val="22"/>
        </w:rPr>
        <w:t xml:space="preserve">RZR and Sportsman Scrambler </w:t>
      </w:r>
      <w:r w:rsidR="0069523F">
        <w:rPr>
          <w:rFonts w:ascii="Arial" w:hAnsi="Arial" w:cs="Arial"/>
          <w:sz w:val="22"/>
          <w:szCs w:val="22"/>
        </w:rPr>
        <w:t>and Can-Am</w:t>
      </w:r>
      <w:r w:rsidR="00903329">
        <w:rPr>
          <w:rFonts w:ascii="Arial" w:hAnsi="Arial" w:cs="Arial"/>
          <w:sz w:val="22"/>
          <w:szCs w:val="22"/>
        </w:rPr>
        <w:t xml:space="preserve"> Outlander Renegade and Maverick</w:t>
      </w:r>
      <w:r w:rsidR="0069523F">
        <w:rPr>
          <w:rFonts w:ascii="Arial" w:hAnsi="Arial" w:cs="Arial"/>
          <w:sz w:val="22"/>
          <w:szCs w:val="22"/>
        </w:rPr>
        <w:t>.</w:t>
      </w:r>
      <w:r w:rsidR="004821E3">
        <w:rPr>
          <w:rFonts w:ascii="Arial" w:hAnsi="Arial" w:cs="Arial"/>
          <w:sz w:val="22"/>
          <w:szCs w:val="22"/>
        </w:rPr>
        <w:t xml:space="preserve"> </w:t>
      </w:r>
    </w:p>
    <w:p w14:paraId="5ECCEA96" w14:textId="77777777" w:rsidR="00C25ABE" w:rsidRDefault="00C25ABE" w:rsidP="0069523F">
      <w:pPr>
        <w:spacing w:line="360" w:lineRule="auto"/>
        <w:rPr>
          <w:rFonts w:ascii="Arial" w:hAnsi="Arial" w:cs="Arial"/>
          <w:sz w:val="22"/>
          <w:szCs w:val="22"/>
        </w:rPr>
      </w:pPr>
    </w:p>
    <w:p w14:paraId="5B2C76CE" w14:textId="53C4F44B" w:rsidR="0069523F" w:rsidRPr="00E4496B" w:rsidRDefault="00C25ABE" w:rsidP="00C25ABE">
      <w:pPr>
        <w:pStyle w:val="BodyA"/>
        <w:spacing w:line="360" w:lineRule="auto"/>
        <w:rPr>
          <w:rFonts w:ascii="Arial" w:hAnsi="Arial" w:cs="Arial"/>
          <w:bCs/>
          <w:sz w:val="22"/>
          <w:szCs w:val="22"/>
        </w:rPr>
      </w:pPr>
      <w:r>
        <w:rPr>
          <w:rFonts w:ascii="Arial" w:hAnsi="Arial" w:cs="Arial"/>
          <w:sz w:val="22"/>
          <w:szCs w:val="22"/>
        </w:rPr>
        <w:t xml:space="preserve">Although cooling fan assemblies are a critical part </w:t>
      </w:r>
      <w:r w:rsidR="00903329">
        <w:rPr>
          <w:rFonts w:ascii="Arial" w:hAnsi="Arial" w:cs="Arial"/>
          <w:sz w:val="22"/>
          <w:szCs w:val="22"/>
        </w:rPr>
        <w:t>of</w:t>
      </w:r>
      <w:r>
        <w:rPr>
          <w:rFonts w:ascii="Arial" w:hAnsi="Arial" w:cs="Arial"/>
          <w:sz w:val="22"/>
          <w:szCs w:val="22"/>
        </w:rPr>
        <w:t xml:space="preserve"> the engine cooling system, they typically have very little protection on ATV and UTVs. Exposure to harsh terrains and extreme climates, as well as debris and foreign objects, make </w:t>
      </w:r>
      <w:r w:rsidR="00903329">
        <w:rPr>
          <w:rFonts w:ascii="Arial" w:hAnsi="Arial" w:cs="Arial"/>
          <w:sz w:val="22"/>
          <w:szCs w:val="22"/>
        </w:rPr>
        <w:t xml:space="preserve">ATV </w:t>
      </w:r>
      <w:r>
        <w:rPr>
          <w:rFonts w:ascii="Arial" w:hAnsi="Arial" w:cs="Arial"/>
          <w:sz w:val="22"/>
          <w:szCs w:val="22"/>
        </w:rPr>
        <w:t xml:space="preserve">cooling fans a high-risk </w:t>
      </w:r>
      <w:r w:rsidR="00903329">
        <w:rPr>
          <w:rFonts w:ascii="Arial" w:hAnsi="Arial" w:cs="Arial"/>
          <w:sz w:val="22"/>
          <w:szCs w:val="22"/>
        </w:rPr>
        <w:t>failure</w:t>
      </w:r>
      <w:r>
        <w:rPr>
          <w:rFonts w:ascii="Arial" w:hAnsi="Arial" w:cs="Arial"/>
          <w:sz w:val="22"/>
          <w:szCs w:val="22"/>
        </w:rPr>
        <w:t xml:space="preserve"> part. Continental ATV</w:t>
      </w:r>
      <w:r w:rsidRPr="008820E0">
        <w:rPr>
          <w:rFonts w:ascii="Arial" w:hAnsi="Arial" w:cs="Arial"/>
          <w:sz w:val="22"/>
          <w:szCs w:val="22"/>
        </w:rPr>
        <w:t xml:space="preserve"> </w:t>
      </w:r>
      <w:r>
        <w:rPr>
          <w:rFonts w:ascii="Arial" w:hAnsi="Arial" w:cs="Arial"/>
          <w:sz w:val="22"/>
          <w:szCs w:val="22"/>
        </w:rPr>
        <w:t>cooling f</w:t>
      </w:r>
      <w:r w:rsidRPr="008820E0">
        <w:rPr>
          <w:rFonts w:ascii="Arial" w:hAnsi="Arial" w:cs="Arial"/>
          <w:sz w:val="22"/>
          <w:szCs w:val="22"/>
        </w:rPr>
        <w:t>an</w:t>
      </w:r>
      <w:r w:rsidR="00146081">
        <w:rPr>
          <w:rFonts w:ascii="Arial" w:hAnsi="Arial" w:cs="Arial"/>
          <w:sz w:val="22"/>
          <w:szCs w:val="22"/>
        </w:rPr>
        <w:t>s</w:t>
      </w:r>
      <w:r w:rsidRPr="008820E0">
        <w:rPr>
          <w:rFonts w:ascii="Arial" w:hAnsi="Arial" w:cs="Arial"/>
          <w:sz w:val="22"/>
          <w:szCs w:val="22"/>
        </w:rPr>
        <w:t xml:space="preserve"> </w:t>
      </w:r>
      <w:r w:rsidR="004821E3">
        <w:rPr>
          <w:rFonts w:ascii="Arial" w:hAnsi="Arial" w:cs="Arial"/>
          <w:sz w:val="22"/>
          <w:szCs w:val="22"/>
        </w:rPr>
        <w:t xml:space="preserve">are </w:t>
      </w:r>
      <w:r w:rsidR="00DC036D">
        <w:rPr>
          <w:rFonts w:ascii="Arial" w:hAnsi="Arial" w:cs="Arial"/>
          <w:sz w:val="22"/>
          <w:szCs w:val="22"/>
        </w:rPr>
        <w:t>engineered and</w:t>
      </w:r>
      <w:r w:rsidR="004821E3">
        <w:rPr>
          <w:rFonts w:ascii="Arial" w:hAnsi="Arial" w:cs="Arial"/>
          <w:sz w:val="22"/>
          <w:szCs w:val="22"/>
        </w:rPr>
        <w:t xml:space="preserve"> built for dependable performance in </w:t>
      </w:r>
      <w:r w:rsidR="00DC036D">
        <w:rPr>
          <w:rFonts w:ascii="Arial" w:hAnsi="Arial" w:cs="Arial"/>
          <w:sz w:val="22"/>
          <w:szCs w:val="22"/>
        </w:rPr>
        <w:t>rugged</w:t>
      </w:r>
      <w:r w:rsidR="004821E3">
        <w:rPr>
          <w:rFonts w:ascii="Arial" w:hAnsi="Arial" w:cs="Arial"/>
          <w:sz w:val="22"/>
          <w:szCs w:val="22"/>
        </w:rPr>
        <w:t xml:space="preserve"> </w:t>
      </w:r>
      <w:r w:rsidR="004821E3" w:rsidRPr="004821E3">
        <w:rPr>
          <w:rFonts w:ascii="Arial" w:hAnsi="Arial" w:cs="Arial"/>
          <w:sz w:val="22"/>
          <w:szCs w:val="22"/>
        </w:rPr>
        <w:t>off</w:t>
      </w:r>
      <w:r w:rsidR="00903329">
        <w:rPr>
          <w:rFonts w:ascii="Arial" w:hAnsi="Arial" w:cs="Arial"/>
          <w:sz w:val="22"/>
          <w:szCs w:val="22"/>
        </w:rPr>
        <w:t>-</w:t>
      </w:r>
      <w:r w:rsidR="004821E3" w:rsidRPr="004821E3">
        <w:rPr>
          <w:rFonts w:ascii="Arial" w:hAnsi="Arial" w:cs="Arial"/>
          <w:sz w:val="22"/>
          <w:szCs w:val="22"/>
        </w:rPr>
        <w:t xml:space="preserve">road conditions </w:t>
      </w:r>
      <w:r w:rsidR="004821E3">
        <w:rPr>
          <w:rFonts w:ascii="Arial" w:hAnsi="Arial" w:cs="Arial"/>
          <w:sz w:val="22"/>
          <w:szCs w:val="22"/>
        </w:rPr>
        <w:t xml:space="preserve">and a </w:t>
      </w:r>
      <w:r>
        <w:rPr>
          <w:rFonts w:ascii="Arial" w:hAnsi="Arial" w:cs="Arial"/>
          <w:sz w:val="22"/>
          <w:szCs w:val="22"/>
        </w:rPr>
        <w:t xml:space="preserve">wide </w:t>
      </w:r>
      <w:r w:rsidR="004821E3">
        <w:rPr>
          <w:rFonts w:ascii="Arial" w:hAnsi="Arial" w:cs="Arial"/>
          <w:sz w:val="22"/>
          <w:szCs w:val="22"/>
        </w:rPr>
        <w:t>range of weather elements.</w:t>
      </w:r>
    </w:p>
    <w:p w14:paraId="078A71C0" w14:textId="7B7D5247" w:rsidR="0069523F" w:rsidRDefault="0069523F" w:rsidP="0069523F">
      <w:pPr>
        <w:pStyle w:val="BodyA"/>
        <w:spacing w:line="360" w:lineRule="auto"/>
        <w:rPr>
          <w:rFonts w:ascii="Arial" w:hAnsi="Arial" w:cs="Arial"/>
          <w:sz w:val="22"/>
          <w:szCs w:val="22"/>
        </w:rPr>
      </w:pPr>
    </w:p>
    <w:p w14:paraId="1FCD8BA9" w14:textId="5E5CFD0C" w:rsidR="0069523F" w:rsidRDefault="00950C36" w:rsidP="0069523F">
      <w:pPr>
        <w:pStyle w:val="BodyA"/>
        <w:spacing w:line="360" w:lineRule="auto"/>
        <w:rPr>
          <w:rFonts w:ascii="Arial" w:hAnsi="Arial" w:cs="Arial"/>
          <w:sz w:val="22"/>
          <w:szCs w:val="22"/>
        </w:rPr>
      </w:pPr>
      <w:r>
        <w:rPr>
          <w:rFonts w:ascii="Arial" w:hAnsi="Arial" w:cs="Arial"/>
          <w:sz w:val="22"/>
          <w:szCs w:val="22"/>
        </w:rPr>
        <w:t xml:space="preserve">According to </w:t>
      </w:r>
      <w:r w:rsidRPr="00950C36">
        <w:rPr>
          <w:rFonts w:ascii="Arial" w:hAnsi="Arial" w:cs="Arial"/>
          <w:sz w:val="22"/>
          <w:szCs w:val="22"/>
        </w:rPr>
        <w:t>Christina Bergstrom, Senior Product Manager</w:t>
      </w:r>
      <w:r>
        <w:rPr>
          <w:rFonts w:ascii="Arial" w:hAnsi="Arial" w:cs="Arial"/>
          <w:sz w:val="22"/>
          <w:szCs w:val="22"/>
        </w:rPr>
        <w:t>, “</w:t>
      </w:r>
      <w:r w:rsidR="0069523F">
        <w:rPr>
          <w:rFonts w:ascii="Arial" w:hAnsi="Arial" w:cs="Arial"/>
          <w:sz w:val="22"/>
          <w:szCs w:val="22"/>
        </w:rPr>
        <w:t xml:space="preserve">Off-road recreational vehicles is one of </w:t>
      </w:r>
      <w:r w:rsidR="00146081">
        <w:rPr>
          <w:rFonts w:ascii="Arial" w:hAnsi="Arial" w:cs="Arial"/>
          <w:sz w:val="22"/>
          <w:szCs w:val="22"/>
        </w:rPr>
        <w:t xml:space="preserve">the </w:t>
      </w:r>
      <w:r w:rsidR="0069523F">
        <w:rPr>
          <w:rFonts w:ascii="Arial" w:hAnsi="Arial" w:cs="Arial"/>
          <w:sz w:val="22"/>
          <w:szCs w:val="22"/>
        </w:rPr>
        <w:t>fastest growing segments in the motorsports industry</w:t>
      </w:r>
      <w:r w:rsidR="004821E3">
        <w:rPr>
          <w:rFonts w:ascii="Arial" w:hAnsi="Arial" w:cs="Arial"/>
          <w:sz w:val="22"/>
          <w:szCs w:val="22"/>
        </w:rPr>
        <w:t xml:space="preserve">, which is </w:t>
      </w:r>
      <w:r w:rsidR="0069523F">
        <w:rPr>
          <w:rFonts w:ascii="Arial" w:hAnsi="Arial" w:cs="Arial"/>
          <w:sz w:val="22"/>
          <w:szCs w:val="22"/>
        </w:rPr>
        <w:t>still considered to be in its infancy.</w:t>
      </w:r>
      <w:r>
        <w:rPr>
          <w:rFonts w:ascii="Arial" w:hAnsi="Arial" w:cs="Arial"/>
          <w:sz w:val="22"/>
          <w:szCs w:val="22"/>
        </w:rPr>
        <w:t xml:space="preserve"> </w:t>
      </w:r>
      <w:r w:rsidR="004821E3">
        <w:rPr>
          <w:rFonts w:ascii="Arial" w:hAnsi="Arial" w:cs="Arial"/>
          <w:sz w:val="22"/>
          <w:szCs w:val="22"/>
        </w:rPr>
        <w:t>Due to the high in</w:t>
      </w:r>
      <w:r w:rsidR="00903329">
        <w:rPr>
          <w:rFonts w:ascii="Arial" w:hAnsi="Arial" w:cs="Arial"/>
          <w:sz w:val="22"/>
          <w:szCs w:val="22"/>
        </w:rPr>
        <w:t>ciden</w:t>
      </w:r>
      <w:r w:rsidR="00DC036D">
        <w:rPr>
          <w:rFonts w:ascii="Arial" w:hAnsi="Arial" w:cs="Arial"/>
          <w:sz w:val="22"/>
          <w:szCs w:val="22"/>
        </w:rPr>
        <w:t>ce</w:t>
      </w:r>
      <w:r w:rsidR="004821E3">
        <w:rPr>
          <w:rFonts w:ascii="Arial" w:hAnsi="Arial" w:cs="Arial"/>
          <w:sz w:val="22"/>
          <w:szCs w:val="22"/>
        </w:rPr>
        <w:t xml:space="preserve"> of replacement, we </w:t>
      </w:r>
      <w:r>
        <w:rPr>
          <w:rFonts w:ascii="Arial" w:hAnsi="Arial" w:cs="Arial"/>
          <w:sz w:val="22"/>
          <w:szCs w:val="22"/>
        </w:rPr>
        <w:t xml:space="preserve">expect </w:t>
      </w:r>
      <w:r w:rsidR="00903329">
        <w:rPr>
          <w:rFonts w:ascii="Arial" w:hAnsi="Arial" w:cs="Arial"/>
          <w:sz w:val="22"/>
          <w:szCs w:val="22"/>
        </w:rPr>
        <w:t>a very strong</w:t>
      </w:r>
      <w:r w:rsidR="004821E3">
        <w:rPr>
          <w:rFonts w:ascii="Arial" w:hAnsi="Arial" w:cs="Arial"/>
          <w:sz w:val="22"/>
          <w:szCs w:val="22"/>
        </w:rPr>
        <w:t xml:space="preserve"> market </w:t>
      </w:r>
      <w:r>
        <w:rPr>
          <w:rFonts w:ascii="Arial" w:hAnsi="Arial" w:cs="Arial"/>
          <w:sz w:val="22"/>
          <w:szCs w:val="22"/>
        </w:rPr>
        <w:t xml:space="preserve">demand for </w:t>
      </w:r>
      <w:r w:rsidR="004821E3">
        <w:rPr>
          <w:rFonts w:ascii="Arial" w:hAnsi="Arial" w:cs="Arial"/>
          <w:sz w:val="22"/>
          <w:szCs w:val="22"/>
        </w:rPr>
        <w:t xml:space="preserve">our </w:t>
      </w:r>
      <w:r>
        <w:rPr>
          <w:rFonts w:ascii="Arial" w:hAnsi="Arial" w:cs="Arial"/>
          <w:sz w:val="22"/>
          <w:szCs w:val="22"/>
        </w:rPr>
        <w:t xml:space="preserve">new line of </w:t>
      </w:r>
      <w:r w:rsidR="004821E3">
        <w:rPr>
          <w:rFonts w:ascii="Arial" w:hAnsi="Arial" w:cs="Arial"/>
          <w:sz w:val="22"/>
          <w:szCs w:val="22"/>
        </w:rPr>
        <w:t xml:space="preserve">Continental </w:t>
      </w:r>
      <w:r w:rsidR="008820E0" w:rsidRPr="008820E0">
        <w:rPr>
          <w:rFonts w:ascii="Arial" w:hAnsi="Arial" w:cs="Arial"/>
          <w:sz w:val="22"/>
          <w:szCs w:val="22"/>
        </w:rPr>
        <w:t xml:space="preserve">Power Sports </w:t>
      </w:r>
      <w:r w:rsidR="004821E3">
        <w:rPr>
          <w:rFonts w:ascii="Arial" w:hAnsi="Arial" w:cs="Arial"/>
          <w:sz w:val="22"/>
          <w:szCs w:val="22"/>
        </w:rPr>
        <w:t xml:space="preserve">Cooling </w:t>
      </w:r>
      <w:r w:rsidR="008820E0" w:rsidRPr="008820E0">
        <w:rPr>
          <w:rFonts w:ascii="Arial" w:hAnsi="Arial" w:cs="Arial"/>
          <w:sz w:val="22"/>
          <w:szCs w:val="22"/>
        </w:rPr>
        <w:t>Fan Assemblies</w:t>
      </w:r>
      <w:r w:rsidR="008820E0">
        <w:rPr>
          <w:rFonts w:ascii="Arial" w:hAnsi="Arial" w:cs="Arial"/>
          <w:sz w:val="22"/>
          <w:szCs w:val="22"/>
        </w:rPr>
        <w:t>.”</w:t>
      </w:r>
    </w:p>
    <w:p w14:paraId="314AE2A6" w14:textId="77777777" w:rsidR="007964F6" w:rsidRDefault="007964F6" w:rsidP="00E4496B">
      <w:pPr>
        <w:pStyle w:val="BodyA"/>
        <w:spacing w:line="360" w:lineRule="auto"/>
        <w:rPr>
          <w:rFonts w:ascii="Arial" w:hAnsi="Arial" w:cs="Arial"/>
          <w:color w:val="000000" w:themeColor="text1"/>
          <w:sz w:val="22"/>
          <w:szCs w:val="22"/>
        </w:rPr>
      </w:pPr>
      <w:bookmarkStart w:id="0" w:name="_Hlk26344757"/>
    </w:p>
    <w:p w14:paraId="43BE15C8" w14:textId="2C937DB9" w:rsidR="00E4496B" w:rsidRPr="00E4496B" w:rsidRDefault="00E4496B" w:rsidP="00E4496B">
      <w:pPr>
        <w:pStyle w:val="BodyA"/>
        <w:spacing w:line="360" w:lineRule="auto"/>
        <w:rPr>
          <w:rFonts w:ascii="Arial" w:eastAsia="Arial" w:hAnsi="Arial" w:cs="Arial"/>
          <w:color w:val="000000" w:themeColor="text1"/>
          <w:sz w:val="22"/>
          <w:szCs w:val="22"/>
        </w:rPr>
      </w:pPr>
      <w:r w:rsidRPr="00E4496B">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5D0878E6" w14:textId="77777777" w:rsidR="00634FAD" w:rsidRDefault="00634FAD" w:rsidP="009D679E">
      <w:pPr>
        <w:pStyle w:val="BodyA"/>
        <w:spacing w:line="360" w:lineRule="auto"/>
        <w:rPr>
          <w:rFonts w:ascii="Arial" w:hAnsi="Arial" w:cs="Arial"/>
          <w:color w:val="000000" w:themeColor="text1"/>
          <w:sz w:val="22"/>
          <w:szCs w:val="22"/>
        </w:rPr>
      </w:pPr>
    </w:p>
    <w:p w14:paraId="45664A16" w14:textId="6B029484" w:rsidR="009D679E" w:rsidRPr="00B83A96" w:rsidRDefault="009D679E" w:rsidP="009D679E">
      <w:pPr>
        <w:pStyle w:val="BodyA"/>
        <w:spacing w:line="360" w:lineRule="auto"/>
        <w:rPr>
          <w:rFonts w:ascii="Arial" w:eastAsia="Arial" w:hAnsi="Arial" w:cs="Arial"/>
          <w:color w:val="000000" w:themeColor="text1"/>
          <w:sz w:val="22"/>
          <w:szCs w:val="22"/>
        </w:rPr>
      </w:pPr>
      <w:r w:rsidRPr="00B83A96">
        <w:rPr>
          <w:rFonts w:ascii="Arial" w:hAnsi="Arial" w:cs="Arial"/>
          <w:color w:val="000000" w:themeColor="text1"/>
          <w:sz w:val="22"/>
          <w:szCs w:val="22"/>
        </w:rPr>
        <w:t>For more information, visit: continentalaftermarket.com</w:t>
      </w:r>
    </w:p>
    <w:p w14:paraId="00350F7A" w14:textId="77777777" w:rsidR="009D679E" w:rsidRPr="00B83A96" w:rsidRDefault="009D679E" w:rsidP="009D679E">
      <w:pPr>
        <w:pStyle w:val="BodyA"/>
        <w:spacing w:line="360" w:lineRule="auto"/>
        <w:rPr>
          <w:rFonts w:ascii="Arial" w:hAnsi="Arial" w:cs="Arial"/>
          <w:color w:val="000000" w:themeColor="text1"/>
          <w:sz w:val="22"/>
          <w:szCs w:val="22"/>
        </w:rPr>
      </w:pPr>
      <w:r w:rsidRPr="00B83A96">
        <w:rPr>
          <w:rFonts w:ascii="Arial" w:hAnsi="Arial" w:cs="Arial"/>
          <w:color w:val="000000" w:themeColor="text1"/>
          <w:sz w:val="22"/>
          <w:szCs w:val="22"/>
        </w:rPr>
        <w:t xml:space="preserve">or contact: </w:t>
      </w:r>
      <w:hyperlink r:id="rId8" w:history="1">
        <w:r w:rsidRPr="00B83A96">
          <w:rPr>
            <w:rStyle w:val="Hyperlink"/>
            <w:rFonts w:ascii="Arial" w:hAnsi="Arial" w:cs="Arial"/>
            <w:sz w:val="22"/>
            <w:szCs w:val="22"/>
          </w:rPr>
          <w:t>salessupport-us@continental.com</w:t>
        </w:r>
      </w:hyperlink>
    </w:p>
    <w:p w14:paraId="58F8506A" w14:textId="77777777" w:rsidR="00C77E72" w:rsidRPr="00E4496B" w:rsidRDefault="00C77E72" w:rsidP="00A6192E">
      <w:pPr>
        <w:pStyle w:val="Boilerplate"/>
        <w:rPr>
          <w:rFonts w:eastAsia="Times New Roman" w:cs="Arial"/>
          <w:szCs w:val="20"/>
          <w:bdr w:val="nil"/>
          <w:lang w:val="en-US" w:eastAsia="en-US"/>
        </w:rPr>
      </w:pPr>
      <w:r w:rsidRPr="00E4496B">
        <w:rPr>
          <w:rFonts w:eastAsia="Times New Roman" w:cs="Arial"/>
          <w:szCs w:val="20"/>
          <w:bdr w:val="nil"/>
          <w:lang w:val="en-US" w:eastAsia="en-US"/>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2020, Continental generated sales of €37.7 billion and currently employs around 193,000 people in 58 countries and markets. In 2021, the company celebrates its 150th anniversary.</w:t>
      </w:r>
    </w:p>
    <w:bookmarkEnd w:id="0"/>
    <w:p w14:paraId="47E19895" w14:textId="3D830C0D" w:rsidR="009831F1" w:rsidRDefault="00123CC3" w:rsidP="00123CC3">
      <w:pPr>
        <w:pStyle w:val="Boilerplate"/>
        <w:rPr>
          <w:rFonts w:eastAsia="Times New Roman" w:cs="Arial"/>
          <w:szCs w:val="20"/>
          <w:lang w:val="en-US"/>
        </w:rPr>
      </w:pPr>
      <w:r w:rsidRPr="00AA6A17">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AA6A17">
        <w:rPr>
          <w:rFonts w:eastAsia="Times New Roman" w:cs="Arial"/>
          <w:color w:val="000000"/>
          <w:szCs w:val="20"/>
          <w:shd w:val="clear" w:color="auto" w:fill="FFFFFF"/>
          <w:lang w:val="en-US"/>
        </w:rPr>
        <w:t>Continental, ATE, VDO, REDI-Sensor, ClearContact, OEM DP, Autodiagnos, Uniroyal, Semperit, and GALFER</w:t>
      </w:r>
      <w:r w:rsidRPr="00AA6A17">
        <w:rPr>
          <w:rFonts w:eastAsia="Times New Roman" w:cs="Arial"/>
          <w:szCs w:val="20"/>
          <w:lang w:val="en-US"/>
        </w:rPr>
        <w:t>,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w:t>
      </w:r>
    </w:p>
    <w:p w14:paraId="67721886" w14:textId="77777777" w:rsidR="005A6A52" w:rsidRPr="00123CC3" w:rsidRDefault="005A6A52" w:rsidP="00123CC3">
      <w:pPr>
        <w:pStyle w:val="Boilerplate"/>
        <w:rPr>
          <w:rFonts w:eastAsia="Times New Roman" w:cs="Arial"/>
          <w:szCs w:val="20"/>
          <w:lang w:val="en-US"/>
        </w:rPr>
      </w:pPr>
    </w:p>
    <w:p w14:paraId="7562DF58" w14:textId="77777777" w:rsidR="000E2BA3" w:rsidRDefault="009D679E" w:rsidP="009D679E">
      <w:pPr>
        <w:pStyle w:val="BodyA"/>
        <w:rPr>
          <w:rFonts w:ascii="Arial" w:hAnsi="Arial" w:cs="Arial"/>
          <w:i/>
          <w:iCs/>
          <w:color w:val="000000" w:themeColor="text1"/>
          <w:sz w:val="22"/>
          <w:szCs w:val="22"/>
        </w:rPr>
      </w:pPr>
      <w:r w:rsidRPr="00C25ABE">
        <w:rPr>
          <w:rFonts w:ascii="Arial" w:hAnsi="Arial" w:cs="Arial"/>
          <w:i/>
          <w:iCs/>
          <w:color w:val="000000" w:themeColor="text1"/>
          <w:sz w:val="22"/>
          <w:szCs w:val="22"/>
        </w:rPr>
        <w:t xml:space="preserve">Image file: </w:t>
      </w:r>
    </w:p>
    <w:p w14:paraId="597DEC5D" w14:textId="20E7BDA3" w:rsidR="009D679E" w:rsidRPr="00C25ABE" w:rsidRDefault="00C25ABE" w:rsidP="009D679E">
      <w:pPr>
        <w:pStyle w:val="BodyA"/>
        <w:rPr>
          <w:rFonts w:ascii="Arial" w:hAnsi="Arial" w:cs="Arial"/>
          <w:i/>
          <w:iCs/>
          <w:color w:val="000000" w:themeColor="text1"/>
          <w:sz w:val="22"/>
          <w:szCs w:val="22"/>
        </w:rPr>
      </w:pPr>
      <w:r w:rsidRPr="00C25ABE">
        <w:rPr>
          <w:rFonts w:ascii="Arial" w:hAnsi="Arial" w:cs="Arial"/>
          <w:i/>
          <w:iCs/>
          <w:color w:val="000000" w:themeColor="text1"/>
          <w:sz w:val="22"/>
          <w:szCs w:val="22"/>
        </w:rPr>
        <w:t>Continental-ATV-Cooling Fan-Assemblies</w:t>
      </w:r>
      <w:r w:rsidR="009D679E" w:rsidRPr="00C25ABE">
        <w:rPr>
          <w:rFonts w:ascii="Arial" w:hAnsi="Arial" w:cs="Arial"/>
          <w:i/>
          <w:iCs/>
          <w:color w:val="000000" w:themeColor="text1"/>
          <w:sz w:val="22"/>
          <w:szCs w:val="22"/>
        </w:rPr>
        <w:t>.jpg</w:t>
      </w:r>
    </w:p>
    <w:p w14:paraId="5CD92052" w14:textId="77777777" w:rsidR="000E2BA3" w:rsidRDefault="009D679E" w:rsidP="00C25ABE">
      <w:pPr>
        <w:pStyle w:val="01-Headline"/>
        <w:rPr>
          <w:rFonts w:cs="Arial"/>
          <w:b w:val="0"/>
          <w:bCs w:val="0"/>
          <w:i/>
          <w:iCs/>
          <w:sz w:val="22"/>
          <w:szCs w:val="22"/>
          <w:lang w:val="en-US" w:bidi="ar-SA"/>
        </w:rPr>
      </w:pPr>
      <w:r w:rsidRPr="00C25ABE">
        <w:rPr>
          <w:rFonts w:cs="Arial"/>
          <w:b w:val="0"/>
          <w:bCs w:val="0"/>
          <w:i/>
          <w:iCs/>
          <w:color w:val="000000" w:themeColor="text1"/>
          <w:sz w:val="22"/>
          <w:szCs w:val="22"/>
        </w:rPr>
        <w:t xml:space="preserve">Caption: </w:t>
      </w:r>
      <w:r w:rsidR="00C25ABE" w:rsidRPr="00C25ABE">
        <w:rPr>
          <w:rFonts w:cs="Arial"/>
          <w:b w:val="0"/>
          <w:bCs w:val="0"/>
          <w:i/>
          <w:iCs/>
          <w:sz w:val="22"/>
          <w:szCs w:val="22"/>
          <w:lang w:val="en-US" w:bidi="ar-SA"/>
        </w:rPr>
        <w:t xml:space="preserve"> </w:t>
      </w:r>
    </w:p>
    <w:p w14:paraId="4311AB4F" w14:textId="6D1F1798" w:rsidR="00C25ABE" w:rsidRPr="00C25ABE" w:rsidRDefault="00C25ABE" w:rsidP="00C25ABE">
      <w:pPr>
        <w:pStyle w:val="01-Headline"/>
        <w:rPr>
          <w:rFonts w:cs="Arial"/>
          <w:b w:val="0"/>
          <w:bCs w:val="0"/>
          <w:i/>
          <w:iCs/>
          <w:sz w:val="22"/>
          <w:szCs w:val="22"/>
        </w:rPr>
      </w:pPr>
      <w:r w:rsidRPr="00C25ABE">
        <w:rPr>
          <w:rFonts w:cs="Arial"/>
          <w:b w:val="0"/>
          <w:bCs w:val="0"/>
          <w:i/>
          <w:iCs/>
          <w:sz w:val="22"/>
          <w:szCs w:val="22"/>
          <w:lang w:val="en-US" w:bidi="ar-SA"/>
        </w:rPr>
        <w:t xml:space="preserve">New Continental </w:t>
      </w:r>
      <w:r w:rsidRPr="00C25ABE">
        <w:rPr>
          <w:rFonts w:cs="Arial"/>
          <w:b w:val="0"/>
          <w:bCs w:val="0"/>
          <w:i/>
          <w:iCs/>
          <w:sz w:val="22"/>
          <w:szCs w:val="22"/>
        </w:rPr>
        <w:t xml:space="preserve">Power Sports Cooling Fans </w:t>
      </w:r>
      <w:r w:rsidR="00903329">
        <w:rPr>
          <w:rFonts w:cs="Arial"/>
          <w:b w:val="0"/>
          <w:bCs w:val="0"/>
          <w:i/>
          <w:iCs/>
          <w:sz w:val="22"/>
          <w:szCs w:val="22"/>
        </w:rPr>
        <w:t xml:space="preserve">are </w:t>
      </w:r>
      <w:r w:rsidR="00903329" w:rsidRPr="00C25ABE">
        <w:rPr>
          <w:rFonts w:cs="Arial"/>
          <w:b w:val="0"/>
          <w:bCs w:val="0"/>
          <w:i/>
          <w:iCs/>
          <w:sz w:val="22"/>
          <w:szCs w:val="22"/>
        </w:rPr>
        <w:t>built for rugged performance on popula</w:t>
      </w:r>
      <w:r w:rsidRPr="00C25ABE">
        <w:rPr>
          <w:rFonts w:cs="Arial"/>
          <w:b w:val="0"/>
          <w:bCs w:val="0"/>
          <w:i/>
          <w:iCs/>
          <w:sz w:val="22"/>
          <w:szCs w:val="22"/>
        </w:rPr>
        <w:t xml:space="preserve">r </w:t>
      </w:r>
      <w:r w:rsidRPr="00C25ABE">
        <w:rPr>
          <w:rFonts w:cs="Arial"/>
          <w:b w:val="0"/>
          <w:bCs w:val="0"/>
          <w:i/>
          <w:iCs/>
          <w:sz w:val="22"/>
          <w:szCs w:val="22"/>
          <w:lang w:val="en-US"/>
        </w:rPr>
        <w:t>ATVs and UTVs</w:t>
      </w:r>
      <w:r w:rsidR="00903329">
        <w:rPr>
          <w:rFonts w:cs="Arial"/>
          <w:b w:val="0"/>
          <w:bCs w:val="0"/>
          <w:i/>
          <w:iCs/>
          <w:sz w:val="22"/>
          <w:szCs w:val="22"/>
          <w:lang w:val="en-US"/>
        </w:rPr>
        <w:t>.</w:t>
      </w:r>
    </w:p>
    <w:p w14:paraId="62C6D537" w14:textId="6FDD4A53" w:rsidR="009D679E" w:rsidRPr="00E4496B" w:rsidRDefault="009D679E" w:rsidP="009D679E">
      <w:pPr>
        <w:pStyle w:val="BodyA"/>
        <w:rPr>
          <w:rFonts w:ascii="Arial" w:eastAsia="Arial" w:hAnsi="Arial" w:cs="Arial"/>
          <w:i/>
          <w:iCs/>
          <w:color w:val="000000" w:themeColor="text1"/>
          <w:sz w:val="22"/>
          <w:szCs w:val="22"/>
        </w:rPr>
      </w:pPr>
    </w:p>
    <w:p w14:paraId="7EBB8E16" w14:textId="77777777" w:rsidR="009831F1" w:rsidRPr="00E4496B" w:rsidRDefault="009831F1" w:rsidP="0034668D">
      <w:pPr>
        <w:pStyle w:val="BodyA"/>
        <w:keepLines/>
        <w:suppressAutoHyphens/>
        <w:rPr>
          <w:rStyle w:val="None"/>
          <w:rFonts w:ascii="Arial" w:hAnsi="Arial" w:cs="Arial"/>
          <w:b/>
          <w:bCs/>
          <w:lang w:val="de-DE"/>
        </w:rPr>
      </w:pPr>
    </w:p>
    <w:p w14:paraId="14388D0F" w14:textId="77777777" w:rsidR="009831F1" w:rsidRPr="00E4496B" w:rsidRDefault="009831F1" w:rsidP="0034668D">
      <w:pPr>
        <w:pStyle w:val="BodyA"/>
        <w:keepLines/>
        <w:suppressAutoHyphens/>
        <w:rPr>
          <w:rStyle w:val="None"/>
          <w:rFonts w:ascii="Arial" w:hAnsi="Arial" w:cs="Arial"/>
          <w:b/>
          <w:bCs/>
          <w:lang w:val="de-DE"/>
        </w:rPr>
      </w:pPr>
    </w:p>
    <w:p w14:paraId="664778F8" w14:textId="13B7FB83" w:rsidR="0034668D" w:rsidRPr="00E4496B" w:rsidRDefault="0034668D" w:rsidP="0034668D">
      <w:pPr>
        <w:pStyle w:val="BodyA"/>
        <w:keepLines/>
        <w:suppressAutoHyphens/>
        <w:rPr>
          <w:rStyle w:val="None"/>
          <w:rFonts w:ascii="Arial" w:hAnsi="Arial" w:cs="Arial"/>
          <w:b/>
          <w:bCs/>
          <w:lang w:val="de-DE"/>
        </w:rPr>
      </w:pPr>
      <w:r w:rsidRPr="00E4496B">
        <w:rPr>
          <w:rStyle w:val="None"/>
          <w:rFonts w:ascii="Arial" w:hAnsi="Arial" w:cs="Arial"/>
          <w:b/>
          <w:bCs/>
          <w:lang w:val="de-DE"/>
        </w:rPr>
        <w:t>Press Contact</w:t>
      </w:r>
    </w:p>
    <w:p w14:paraId="5EF8AFB6" w14:textId="77777777" w:rsidR="0034668D" w:rsidRPr="00E4496B" w:rsidRDefault="0034668D" w:rsidP="0034668D">
      <w:pPr>
        <w:pStyle w:val="BodyA"/>
        <w:keepLines/>
        <w:suppressAutoHyphens/>
        <w:rPr>
          <w:rStyle w:val="None"/>
          <w:rFonts w:ascii="Arial" w:hAnsi="Arial" w:cs="Arial"/>
          <w:lang w:val="de-DE"/>
        </w:rPr>
      </w:pPr>
      <w:r w:rsidRPr="00E4496B">
        <w:rPr>
          <w:rStyle w:val="None"/>
          <w:rFonts w:ascii="Arial" w:hAnsi="Arial" w:cs="Arial"/>
          <w:b/>
          <w:bCs/>
          <w:noProof/>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LoxRk2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48251081" w14:textId="77777777" w:rsidR="00322DCF" w:rsidRPr="00E4496B" w:rsidRDefault="00322DCF" w:rsidP="0034668D">
      <w:pPr>
        <w:pStyle w:val="BodyA"/>
        <w:suppressAutoHyphens/>
        <w:rPr>
          <w:rStyle w:val="None"/>
          <w:rFonts w:ascii="Arial" w:hAnsi="Arial" w:cs="Arial"/>
          <w:sz w:val="22"/>
          <w:szCs w:val="22"/>
          <w:shd w:val="clear" w:color="auto" w:fill="FFFFFF"/>
          <w:lang w:val="fr-FR"/>
        </w:rPr>
      </w:pPr>
    </w:p>
    <w:p w14:paraId="0579CF5C" w14:textId="062803C3" w:rsidR="0034668D" w:rsidRPr="00E4496B" w:rsidRDefault="0034668D" w:rsidP="0034668D">
      <w:pPr>
        <w:pStyle w:val="BodyA"/>
        <w:suppressAutoHyphens/>
        <w:rPr>
          <w:rStyle w:val="None"/>
          <w:rFonts w:ascii="Arial" w:hAnsi="Arial" w:cs="Arial"/>
          <w:sz w:val="22"/>
          <w:szCs w:val="22"/>
          <w:shd w:val="clear" w:color="auto" w:fill="FFFFFF"/>
        </w:rPr>
      </w:pPr>
      <w:r w:rsidRPr="00E4496B">
        <w:rPr>
          <w:rStyle w:val="None"/>
          <w:rFonts w:ascii="Arial" w:hAnsi="Arial" w:cs="Arial"/>
          <w:sz w:val="22"/>
          <w:szCs w:val="22"/>
          <w:shd w:val="clear" w:color="auto" w:fill="FFFFFF"/>
          <w:lang w:val="fr-FR"/>
        </w:rPr>
        <w:t>Anour</w:t>
      </w:r>
      <w:r w:rsidRPr="00E4496B">
        <w:rPr>
          <w:rStyle w:val="None"/>
          <w:rFonts w:ascii="Arial" w:hAnsi="Arial" w:cs="Arial"/>
          <w:sz w:val="22"/>
          <w:szCs w:val="22"/>
          <w:shd w:val="clear" w:color="auto" w:fill="FFFFFF"/>
        </w:rPr>
        <w:t xml:space="preserve">é </w:t>
      </w:r>
      <w:r w:rsidRPr="00E4496B">
        <w:rPr>
          <w:rStyle w:val="None"/>
          <w:rFonts w:ascii="Arial" w:hAnsi="Arial" w:cs="Arial"/>
          <w:sz w:val="22"/>
          <w:szCs w:val="22"/>
          <w:shd w:val="clear" w:color="auto" w:fill="FFFFFF"/>
          <w:lang w:val="nl-NL"/>
        </w:rPr>
        <w:t>V. Fenstermaker</w:t>
      </w:r>
    </w:p>
    <w:p w14:paraId="2D14A1AA" w14:textId="77777777" w:rsidR="0034668D" w:rsidRPr="00E4496B" w:rsidRDefault="0034668D" w:rsidP="0034668D">
      <w:pPr>
        <w:pStyle w:val="BodyAA"/>
        <w:suppressAutoHyphens/>
        <w:rPr>
          <w:rStyle w:val="None"/>
          <w:rFonts w:ascii="Arial" w:hAnsi="Arial" w:cs="Arial"/>
          <w:shd w:val="clear" w:color="auto" w:fill="FFFFFF"/>
        </w:rPr>
      </w:pPr>
      <w:r w:rsidRPr="00E4496B">
        <w:rPr>
          <w:rStyle w:val="None"/>
          <w:rFonts w:ascii="Arial" w:hAnsi="Arial" w:cs="Arial"/>
          <w:shd w:val="clear" w:color="auto" w:fill="FFFFFF"/>
        </w:rPr>
        <w:t>Marketing Communications Manager</w:t>
      </w:r>
      <w:r w:rsidRPr="00E4496B">
        <w:rPr>
          <w:rStyle w:val="None"/>
          <w:rFonts w:ascii="Arial" w:hAnsi="Arial" w:cs="Arial"/>
        </w:rPr>
        <w:br/>
      </w:r>
      <w:r w:rsidRPr="00E4496B">
        <w:rPr>
          <w:rStyle w:val="None"/>
          <w:rFonts w:ascii="Arial" w:hAnsi="Arial" w:cs="Arial"/>
          <w:shd w:val="clear" w:color="auto" w:fill="FFFFFF"/>
        </w:rPr>
        <w:t>Continental</w:t>
      </w:r>
    </w:p>
    <w:p w14:paraId="0B8AB4CD" w14:textId="77777777" w:rsidR="0034668D" w:rsidRPr="00E4496B" w:rsidRDefault="0034668D" w:rsidP="0034668D">
      <w:pPr>
        <w:pStyle w:val="BodyAA"/>
        <w:suppressAutoHyphens/>
        <w:rPr>
          <w:rStyle w:val="None"/>
          <w:rFonts w:ascii="Arial" w:hAnsi="Arial" w:cs="Arial"/>
          <w:shd w:val="clear" w:color="auto" w:fill="FFFFFF"/>
        </w:rPr>
      </w:pPr>
      <w:r w:rsidRPr="00E4496B">
        <w:rPr>
          <w:rStyle w:val="None"/>
          <w:rFonts w:ascii="Arial" w:hAnsi="Arial" w:cs="Arial"/>
          <w:shd w:val="clear" w:color="auto" w:fill="FFFFFF"/>
        </w:rPr>
        <w:t>Vehicle Networking and Information (VNI) </w:t>
      </w:r>
    </w:p>
    <w:p w14:paraId="6346DF3B" w14:textId="047FACE5" w:rsidR="0034668D" w:rsidRDefault="0034668D" w:rsidP="0034668D">
      <w:pPr>
        <w:pStyle w:val="BodyA"/>
        <w:suppressAutoHyphens/>
        <w:rPr>
          <w:rStyle w:val="Hyperlink2"/>
        </w:rPr>
      </w:pPr>
      <w:r w:rsidRPr="00E4496B">
        <w:rPr>
          <w:rStyle w:val="None"/>
          <w:rFonts w:ascii="Arial" w:hAnsi="Arial" w:cs="Arial"/>
          <w:sz w:val="22"/>
          <w:szCs w:val="22"/>
          <w:shd w:val="clear" w:color="auto" w:fill="FFFFFF"/>
        </w:rPr>
        <w:t>Commercial Vehicles and Services (CVS)</w:t>
      </w:r>
      <w:r w:rsidRPr="00E4496B">
        <w:rPr>
          <w:rStyle w:val="None"/>
          <w:rFonts w:ascii="Arial" w:eastAsia="Arial Unicode MS" w:hAnsi="Arial" w:cs="Arial"/>
          <w:sz w:val="22"/>
          <w:szCs w:val="22"/>
        </w:rPr>
        <w:br/>
      </w:r>
      <w:r w:rsidRPr="00E4496B">
        <w:rPr>
          <w:rStyle w:val="None"/>
          <w:rFonts w:ascii="Arial" w:hAnsi="Arial" w:cs="Arial"/>
          <w:sz w:val="22"/>
          <w:szCs w:val="22"/>
          <w:shd w:val="clear" w:color="auto" w:fill="FFFFFF"/>
        </w:rPr>
        <w:t>6755 Snowdrift Road, Allentown, PA 18106</w:t>
      </w:r>
      <w:r w:rsidRPr="00E4496B">
        <w:rPr>
          <w:rStyle w:val="None"/>
          <w:rFonts w:ascii="Arial" w:eastAsia="Arial Unicode MS" w:hAnsi="Arial" w:cs="Arial"/>
          <w:sz w:val="22"/>
          <w:szCs w:val="22"/>
        </w:rPr>
        <w:br/>
      </w:r>
      <w:r w:rsidRPr="00E4496B">
        <w:rPr>
          <w:rStyle w:val="None"/>
          <w:rFonts w:ascii="Arial" w:hAnsi="Arial" w:cs="Arial"/>
          <w:sz w:val="22"/>
          <w:szCs w:val="22"/>
          <w:shd w:val="clear" w:color="auto" w:fill="FFFFFF"/>
        </w:rPr>
        <w:t>Tel: (484) 705-</w:t>
      </w:r>
      <w:r w:rsidR="00AE12FC" w:rsidRPr="00E4496B">
        <w:rPr>
          <w:rStyle w:val="None"/>
          <w:rFonts w:ascii="Arial" w:hAnsi="Arial" w:cs="Arial"/>
          <w:sz w:val="22"/>
          <w:szCs w:val="22"/>
          <w:shd w:val="clear" w:color="auto" w:fill="FFFFFF"/>
        </w:rPr>
        <w:t>1909,</w:t>
      </w:r>
      <w:r w:rsidRPr="00E4496B">
        <w:rPr>
          <w:rStyle w:val="None"/>
          <w:rFonts w:ascii="Arial" w:hAnsi="Arial" w:cs="Arial"/>
          <w:sz w:val="22"/>
          <w:szCs w:val="22"/>
          <w:shd w:val="clear" w:color="auto" w:fill="FFFFFF"/>
        </w:rPr>
        <w:t xml:space="preserve"> Fax: (610) 289-1766</w:t>
      </w:r>
      <w:r w:rsidRPr="00E4496B">
        <w:rPr>
          <w:rStyle w:val="None"/>
          <w:rFonts w:ascii="Arial" w:eastAsia="Arial Unicode MS" w:hAnsi="Arial" w:cs="Arial"/>
          <w:sz w:val="22"/>
          <w:szCs w:val="22"/>
        </w:rPr>
        <w:br/>
      </w:r>
      <w:r w:rsidRPr="00E4496B">
        <w:rPr>
          <w:rStyle w:val="None"/>
          <w:rFonts w:ascii="Arial" w:hAnsi="Arial" w:cs="Arial"/>
          <w:sz w:val="22"/>
          <w:szCs w:val="22"/>
          <w:shd w:val="clear" w:color="auto" w:fill="FFFFFF"/>
        </w:rPr>
        <w:t>Email:</w:t>
      </w:r>
      <w:r w:rsidRPr="00E4496B">
        <w:rPr>
          <w:rStyle w:val="None"/>
          <w:rFonts w:ascii="Arial" w:hAnsi="Arial" w:cs="Arial"/>
          <w:sz w:val="22"/>
          <w:szCs w:val="22"/>
        </w:rPr>
        <w:t xml:space="preserve"> </w:t>
      </w:r>
      <w:hyperlink r:id="rId9" w:history="1">
        <w:r w:rsidRPr="00E4496B">
          <w:rPr>
            <w:rStyle w:val="Hyperlink2"/>
          </w:rPr>
          <w:t>anoure.fenstermaker@continental.com</w:t>
        </w:r>
      </w:hyperlink>
    </w:p>
    <w:p w14:paraId="3118731B" w14:textId="1204A934" w:rsidR="00C25ABE" w:rsidRDefault="00C25ABE" w:rsidP="0034668D">
      <w:pPr>
        <w:pStyle w:val="BodyA"/>
        <w:suppressAutoHyphens/>
        <w:rPr>
          <w:rStyle w:val="Hyperlink2"/>
        </w:rPr>
      </w:pPr>
    </w:p>
    <w:p w14:paraId="57DBF3ED" w14:textId="77777777" w:rsidR="00C25ABE" w:rsidRPr="00E4496B" w:rsidRDefault="00C25ABE" w:rsidP="0034668D">
      <w:pPr>
        <w:pStyle w:val="BodyA"/>
        <w:suppressAutoHyphens/>
        <w:rPr>
          <w:rStyle w:val="None"/>
          <w:rFonts w:ascii="Arial" w:eastAsia="Times New Roman" w:hAnsi="Arial" w:cs="Arial"/>
          <w:sz w:val="22"/>
          <w:szCs w:val="22"/>
        </w:rPr>
      </w:pPr>
    </w:p>
    <w:p w14:paraId="45588453" w14:textId="4A40EBEC" w:rsidR="005A7138" w:rsidRDefault="00C25ABE" w:rsidP="00634FAD">
      <w:pPr>
        <w:pStyle w:val="BodyA"/>
        <w:suppressAutoHyphens/>
        <w:rPr>
          <w:rStyle w:val="None"/>
          <w:rFonts w:ascii="Arial" w:hAnsi="Arial" w:cs="Arial"/>
          <w:sz w:val="22"/>
          <w:szCs w:val="22"/>
        </w:rPr>
      </w:pPr>
      <w:r>
        <w:rPr>
          <w:rStyle w:val="None"/>
          <w:rFonts w:ascii="Arial" w:hAnsi="Arial" w:cs="Arial"/>
          <w:sz w:val="22"/>
          <w:szCs w:val="22"/>
        </w:rPr>
        <w:t>3</w:t>
      </w:r>
      <w:r w:rsidR="000E2BA3">
        <w:rPr>
          <w:rStyle w:val="None"/>
          <w:rFonts w:ascii="Arial" w:hAnsi="Arial" w:cs="Arial"/>
          <w:sz w:val="22"/>
          <w:szCs w:val="22"/>
        </w:rPr>
        <w:t>22</w:t>
      </w:r>
      <w:r w:rsidR="0034668D" w:rsidRPr="00E4496B">
        <w:rPr>
          <w:rStyle w:val="None"/>
          <w:rFonts w:ascii="Arial" w:hAnsi="Arial" w:cs="Arial"/>
          <w:sz w:val="22"/>
          <w:szCs w:val="22"/>
        </w:rPr>
        <w:t>-21/CO</w:t>
      </w:r>
      <w:r w:rsidR="00E4496B" w:rsidRPr="00E4496B">
        <w:rPr>
          <w:rStyle w:val="None"/>
          <w:rFonts w:ascii="Arial" w:hAnsi="Arial" w:cs="Arial"/>
          <w:sz w:val="22"/>
          <w:szCs w:val="22"/>
        </w:rPr>
        <w:t>7</w:t>
      </w:r>
      <w:r w:rsidR="00893013">
        <w:rPr>
          <w:rStyle w:val="None"/>
          <w:rFonts w:ascii="Arial" w:hAnsi="Arial" w:cs="Arial"/>
          <w:sz w:val="22"/>
          <w:szCs w:val="22"/>
        </w:rPr>
        <w:t>257</w:t>
      </w:r>
      <w:r w:rsidR="003F3006">
        <w:rPr>
          <w:rStyle w:val="None"/>
          <w:rFonts w:ascii="Arial" w:hAnsi="Arial" w:cs="Arial"/>
          <w:sz w:val="22"/>
          <w:szCs w:val="22"/>
        </w:rPr>
        <w:t>/CO7060</w:t>
      </w:r>
    </w:p>
    <w:p w14:paraId="0B8F044B" w14:textId="77777777" w:rsidR="00441074" w:rsidRPr="00E4496B" w:rsidRDefault="00441074">
      <w:pPr>
        <w:rPr>
          <w:rFonts w:ascii="Arial" w:hAnsi="Arial" w:cs="Arial"/>
          <w:color w:val="00B0F0"/>
        </w:rPr>
      </w:pPr>
    </w:p>
    <w:p w14:paraId="355FE074" w14:textId="77777777" w:rsidR="005D5A58" w:rsidRPr="00E4496B" w:rsidRDefault="005D5A58">
      <w:pPr>
        <w:rPr>
          <w:rFonts w:ascii="Arial" w:hAnsi="Arial" w:cs="Arial"/>
          <w:color w:val="00B0F0"/>
        </w:rPr>
      </w:pPr>
    </w:p>
    <w:p w14:paraId="4A3C034F" w14:textId="35BBB134" w:rsidR="00940CD2" w:rsidRPr="00E4496B" w:rsidRDefault="00940CD2">
      <w:pPr>
        <w:rPr>
          <w:rFonts w:ascii="Arial" w:hAnsi="Arial" w:cs="Arial"/>
          <w:color w:val="00B0F0"/>
        </w:rPr>
      </w:pPr>
    </w:p>
    <w:sectPr w:rsidR="00940CD2" w:rsidRPr="00E4496B">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333D" w14:textId="77777777" w:rsidR="00F54BBF" w:rsidRDefault="00F54BBF">
      <w:r>
        <w:separator/>
      </w:r>
    </w:p>
  </w:endnote>
  <w:endnote w:type="continuationSeparator" w:id="0">
    <w:p w14:paraId="3A97ECA6" w14:textId="77777777" w:rsidR="00F54BBF" w:rsidRDefault="00F5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ntinental Stag Sans Light">
    <w:altName w:val="Calibri"/>
    <w:panose1 w:val="020B0604020202020204"/>
    <w:charset w:val="4D"/>
    <w:family w:val="swiss"/>
    <w:pitch w:val="variable"/>
    <w:sig w:usb0="00000007" w:usb1="00000000"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F54BBF">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668C" w14:textId="77777777" w:rsidR="00F54BBF" w:rsidRDefault="00F54BBF">
      <w:r>
        <w:separator/>
      </w:r>
    </w:p>
  </w:footnote>
  <w:footnote w:type="continuationSeparator" w:id="0">
    <w:p w14:paraId="380EF05C" w14:textId="77777777" w:rsidR="00F54BBF" w:rsidRDefault="00F5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DFE"/>
    <w:multiLevelType w:val="multilevel"/>
    <w:tmpl w:val="087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236EA"/>
    <w:rsid w:val="00025424"/>
    <w:rsid w:val="000304DC"/>
    <w:rsid w:val="00030718"/>
    <w:rsid w:val="0004132D"/>
    <w:rsid w:val="00046977"/>
    <w:rsid w:val="00065CEF"/>
    <w:rsid w:val="0008362E"/>
    <w:rsid w:val="000C18C2"/>
    <w:rsid w:val="000C3FE5"/>
    <w:rsid w:val="000E2BA3"/>
    <w:rsid w:val="000E57E7"/>
    <w:rsid w:val="001035B2"/>
    <w:rsid w:val="00104772"/>
    <w:rsid w:val="00110F44"/>
    <w:rsid w:val="001113C2"/>
    <w:rsid w:val="001206EA"/>
    <w:rsid w:val="00123CC3"/>
    <w:rsid w:val="00144FA0"/>
    <w:rsid w:val="00146081"/>
    <w:rsid w:val="001533AC"/>
    <w:rsid w:val="0016748C"/>
    <w:rsid w:val="0017554F"/>
    <w:rsid w:val="00187283"/>
    <w:rsid w:val="001B6E41"/>
    <w:rsid w:val="001F13EB"/>
    <w:rsid w:val="001F5B0E"/>
    <w:rsid w:val="00204AEA"/>
    <w:rsid w:val="00211E1B"/>
    <w:rsid w:val="00214E30"/>
    <w:rsid w:val="0022040F"/>
    <w:rsid w:val="00224C0D"/>
    <w:rsid w:val="002311F3"/>
    <w:rsid w:val="00254E3B"/>
    <w:rsid w:val="00276B33"/>
    <w:rsid w:val="002A0802"/>
    <w:rsid w:val="002B2965"/>
    <w:rsid w:val="002F6015"/>
    <w:rsid w:val="00322DCF"/>
    <w:rsid w:val="00327A9B"/>
    <w:rsid w:val="003336CF"/>
    <w:rsid w:val="00342683"/>
    <w:rsid w:val="0034668D"/>
    <w:rsid w:val="00372AF5"/>
    <w:rsid w:val="00387ED7"/>
    <w:rsid w:val="00396B63"/>
    <w:rsid w:val="003A1F31"/>
    <w:rsid w:val="003A226C"/>
    <w:rsid w:val="003B3DB4"/>
    <w:rsid w:val="003C0494"/>
    <w:rsid w:val="003C467D"/>
    <w:rsid w:val="003D5122"/>
    <w:rsid w:val="003F28B0"/>
    <w:rsid w:val="003F3006"/>
    <w:rsid w:val="004175A1"/>
    <w:rsid w:val="00441074"/>
    <w:rsid w:val="00454106"/>
    <w:rsid w:val="00470B38"/>
    <w:rsid w:val="0047190E"/>
    <w:rsid w:val="004746F7"/>
    <w:rsid w:val="00475CB8"/>
    <w:rsid w:val="00476218"/>
    <w:rsid w:val="00477BEF"/>
    <w:rsid w:val="00477CBE"/>
    <w:rsid w:val="004821E3"/>
    <w:rsid w:val="0049504F"/>
    <w:rsid w:val="004A15C1"/>
    <w:rsid w:val="004A3F06"/>
    <w:rsid w:val="004C224F"/>
    <w:rsid w:val="004C6A6E"/>
    <w:rsid w:val="004C6B77"/>
    <w:rsid w:val="00511178"/>
    <w:rsid w:val="005123DD"/>
    <w:rsid w:val="00514C71"/>
    <w:rsid w:val="00527DDE"/>
    <w:rsid w:val="00550F8A"/>
    <w:rsid w:val="005562C5"/>
    <w:rsid w:val="00574633"/>
    <w:rsid w:val="00577121"/>
    <w:rsid w:val="005979B7"/>
    <w:rsid w:val="005A6A52"/>
    <w:rsid w:val="005A7138"/>
    <w:rsid w:val="005B3960"/>
    <w:rsid w:val="005D1992"/>
    <w:rsid w:val="005D5A58"/>
    <w:rsid w:val="005D5E64"/>
    <w:rsid w:val="005D6F22"/>
    <w:rsid w:val="005E4021"/>
    <w:rsid w:val="005E6F56"/>
    <w:rsid w:val="006044D0"/>
    <w:rsid w:val="0062100A"/>
    <w:rsid w:val="00634FAD"/>
    <w:rsid w:val="00640469"/>
    <w:rsid w:val="0067499F"/>
    <w:rsid w:val="00687A1D"/>
    <w:rsid w:val="0069523F"/>
    <w:rsid w:val="00697991"/>
    <w:rsid w:val="006A2D7D"/>
    <w:rsid w:val="006B2754"/>
    <w:rsid w:val="006C19FE"/>
    <w:rsid w:val="006C77A4"/>
    <w:rsid w:val="006D4F55"/>
    <w:rsid w:val="006F70F7"/>
    <w:rsid w:val="007027C7"/>
    <w:rsid w:val="00702BD9"/>
    <w:rsid w:val="00710A6E"/>
    <w:rsid w:val="007144DE"/>
    <w:rsid w:val="00726AF8"/>
    <w:rsid w:val="00730DA6"/>
    <w:rsid w:val="007415CC"/>
    <w:rsid w:val="00751FF0"/>
    <w:rsid w:val="0075795B"/>
    <w:rsid w:val="00767B6C"/>
    <w:rsid w:val="00772A49"/>
    <w:rsid w:val="0078375B"/>
    <w:rsid w:val="00784862"/>
    <w:rsid w:val="00786C0F"/>
    <w:rsid w:val="00791653"/>
    <w:rsid w:val="0079535D"/>
    <w:rsid w:val="007964F6"/>
    <w:rsid w:val="007A00F0"/>
    <w:rsid w:val="007C50C9"/>
    <w:rsid w:val="007C568B"/>
    <w:rsid w:val="007D11B5"/>
    <w:rsid w:val="007D5E4B"/>
    <w:rsid w:val="007E1683"/>
    <w:rsid w:val="007E5843"/>
    <w:rsid w:val="007E6551"/>
    <w:rsid w:val="007F256C"/>
    <w:rsid w:val="007F6B71"/>
    <w:rsid w:val="00811262"/>
    <w:rsid w:val="00812F63"/>
    <w:rsid w:val="00817F57"/>
    <w:rsid w:val="00822645"/>
    <w:rsid w:val="0083287E"/>
    <w:rsid w:val="0083459F"/>
    <w:rsid w:val="008361F8"/>
    <w:rsid w:val="00844736"/>
    <w:rsid w:val="00860B3A"/>
    <w:rsid w:val="0086300D"/>
    <w:rsid w:val="00871489"/>
    <w:rsid w:val="00876194"/>
    <w:rsid w:val="00880437"/>
    <w:rsid w:val="00881663"/>
    <w:rsid w:val="008820E0"/>
    <w:rsid w:val="00886B92"/>
    <w:rsid w:val="0089170C"/>
    <w:rsid w:val="00893013"/>
    <w:rsid w:val="00896BCF"/>
    <w:rsid w:val="008B3518"/>
    <w:rsid w:val="008B60C6"/>
    <w:rsid w:val="008F6F05"/>
    <w:rsid w:val="00903329"/>
    <w:rsid w:val="009164F8"/>
    <w:rsid w:val="00940CD2"/>
    <w:rsid w:val="00950C36"/>
    <w:rsid w:val="00967DD4"/>
    <w:rsid w:val="00977FAC"/>
    <w:rsid w:val="009831F1"/>
    <w:rsid w:val="009A515C"/>
    <w:rsid w:val="009A706F"/>
    <w:rsid w:val="009D0AE4"/>
    <w:rsid w:val="009D10A4"/>
    <w:rsid w:val="009D679E"/>
    <w:rsid w:val="009E3307"/>
    <w:rsid w:val="00A131A4"/>
    <w:rsid w:val="00A15B4B"/>
    <w:rsid w:val="00A23B71"/>
    <w:rsid w:val="00A24D0D"/>
    <w:rsid w:val="00A421C0"/>
    <w:rsid w:val="00A47DF4"/>
    <w:rsid w:val="00A5147E"/>
    <w:rsid w:val="00A6192E"/>
    <w:rsid w:val="00A8379F"/>
    <w:rsid w:val="00A9671E"/>
    <w:rsid w:val="00AB03A5"/>
    <w:rsid w:val="00AB08CC"/>
    <w:rsid w:val="00AC7BC2"/>
    <w:rsid w:val="00AD219C"/>
    <w:rsid w:val="00AE12FC"/>
    <w:rsid w:val="00B16A94"/>
    <w:rsid w:val="00B20113"/>
    <w:rsid w:val="00B3422D"/>
    <w:rsid w:val="00B57706"/>
    <w:rsid w:val="00B741D7"/>
    <w:rsid w:val="00B83792"/>
    <w:rsid w:val="00B83A96"/>
    <w:rsid w:val="00B9075B"/>
    <w:rsid w:val="00BA66DF"/>
    <w:rsid w:val="00BA75FF"/>
    <w:rsid w:val="00BB1285"/>
    <w:rsid w:val="00BB2812"/>
    <w:rsid w:val="00BC048E"/>
    <w:rsid w:val="00BD103F"/>
    <w:rsid w:val="00BD7020"/>
    <w:rsid w:val="00BE76BB"/>
    <w:rsid w:val="00BF2DE4"/>
    <w:rsid w:val="00BF74E7"/>
    <w:rsid w:val="00C10513"/>
    <w:rsid w:val="00C1324D"/>
    <w:rsid w:val="00C24E3E"/>
    <w:rsid w:val="00C25ABE"/>
    <w:rsid w:val="00C3700A"/>
    <w:rsid w:val="00C46C18"/>
    <w:rsid w:val="00C47FB0"/>
    <w:rsid w:val="00C77E72"/>
    <w:rsid w:val="00C841EF"/>
    <w:rsid w:val="00C86D80"/>
    <w:rsid w:val="00C92AC3"/>
    <w:rsid w:val="00CA191B"/>
    <w:rsid w:val="00CA43A1"/>
    <w:rsid w:val="00CC1880"/>
    <w:rsid w:val="00CC6AB8"/>
    <w:rsid w:val="00CD05F3"/>
    <w:rsid w:val="00CD4D1D"/>
    <w:rsid w:val="00CE7B48"/>
    <w:rsid w:val="00CF5220"/>
    <w:rsid w:val="00D04EDD"/>
    <w:rsid w:val="00D10C0D"/>
    <w:rsid w:val="00D25CA8"/>
    <w:rsid w:val="00D41C88"/>
    <w:rsid w:val="00D55DF2"/>
    <w:rsid w:val="00D56191"/>
    <w:rsid w:val="00D74444"/>
    <w:rsid w:val="00D7674F"/>
    <w:rsid w:val="00D80546"/>
    <w:rsid w:val="00D82530"/>
    <w:rsid w:val="00D84A5F"/>
    <w:rsid w:val="00D84B97"/>
    <w:rsid w:val="00D91008"/>
    <w:rsid w:val="00D92ADC"/>
    <w:rsid w:val="00D953C3"/>
    <w:rsid w:val="00DA0220"/>
    <w:rsid w:val="00DA27D2"/>
    <w:rsid w:val="00DA507F"/>
    <w:rsid w:val="00DC036D"/>
    <w:rsid w:val="00DC4CE1"/>
    <w:rsid w:val="00DC5E30"/>
    <w:rsid w:val="00DD0488"/>
    <w:rsid w:val="00DD3A90"/>
    <w:rsid w:val="00DD5781"/>
    <w:rsid w:val="00DE56D4"/>
    <w:rsid w:val="00DF4831"/>
    <w:rsid w:val="00E0351F"/>
    <w:rsid w:val="00E22BCE"/>
    <w:rsid w:val="00E2754A"/>
    <w:rsid w:val="00E361D2"/>
    <w:rsid w:val="00E37C5B"/>
    <w:rsid w:val="00E4496B"/>
    <w:rsid w:val="00E50F1D"/>
    <w:rsid w:val="00E63126"/>
    <w:rsid w:val="00E65777"/>
    <w:rsid w:val="00E661C5"/>
    <w:rsid w:val="00E70EA6"/>
    <w:rsid w:val="00E91BA6"/>
    <w:rsid w:val="00E97E1F"/>
    <w:rsid w:val="00EC2361"/>
    <w:rsid w:val="00EC5F6C"/>
    <w:rsid w:val="00ED021D"/>
    <w:rsid w:val="00ED4826"/>
    <w:rsid w:val="00EE6778"/>
    <w:rsid w:val="00F034AE"/>
    <w:rsid w:val="00F037A7"/>
    <w:rsid w:val="00F052BD"/>
    <w:rsid w:val="00F54BBF"/>
    <w:rsid w:val="00F60FC5"/>
    <w:rsid w:val="00F629BA"/>
    <w:rsid w:val="00F64AD4"/>
    <w:rsid w:val="00F65C9D"/>
    <w:rsid w:val="00F83201"/>
    <w:rsid w:val="00F93627"/>
    <w:rsid w:val="00FB1700"/>
    <w:rsid w:val="00FC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AF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77E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 w:type="character" w:customStyle="1" w:styleId="Heading3Char">
    <w:name w:val="Heading 3 Char"/>
    <w:basedOn w:val="DefaultParagraphFont"/>
    <w:link w:val="Heading3"/>
    <w:uiPriority w:val="9"/>
    <w:rsid w:val="005E4021"/>
    <w:rPr>
      <w:rFonts w:ascii="Times New Roman" w:eastAsia="Times New Roman" w:hAnsi="Times New Roman" w:cs="Times New Roman"/>
      <w:b/>
      <w:bCs/>
      <w:sz w:val="27"/>
      <w:szCs w:val="27"/>
    </w:rPr>
  </w:style>
  <w:style w:type="paragraph" w:customStyle="1" w:styleId="product-infotext">
    <w:name w:val="product-info__text"/>
    <w:basedOn w:val="Normal"/>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2">
    <w:name w:val="A2"/>
    <w:uiPriority w:val="99"/>
    <w:rsid w:val="0078375B"/>
    <w:rPr>
      <w:rFonts w:cs="Continental Stag Sans Light"/>
      <w:color w:val="211D1E"/>
      <w:sz w:val="30"/>
      <w:szCs w:val="30"/>
    </w:rPr>
  </w:style>
  <w:style w:type="character" w:styleId="FollowedHyperlink">
    <w:name w:val="FollowedHyperlink"/>
    <w:basedOn w:val="DefaultParagraphFont"/>
    <w:uiPriority w:val="99"/>
    <w:semiHidden/>
    <w:unhideWhenUsed/>
    <w:rsid w:val="00342683"/>
    <w:rPr>
      <w:color w:val="954F72" w:themeColor="followedHyperlink"/>
      <w:u w:val="single"/>
    </w:rPr>
  </w:style>
  <w:style w:type="character" w:styleId="UnresolvedMention">
    <w:name w:val="Unresolved Mention"/>
    <w:basedOn w:val="DefaultParagraphFont"/>
    <w:uiPriority w:val="99"/>
    <w:rsid w:val="00D7674F"/>
    <w:rPr>
      <w:color w:val="605E5C"/>
      <w:shd w:val="clear" w:color="auto" w:fill="E1DFDD"/>
    </w:rPr>
  </w:style>
  <w:style w:type="paragraph" w:styleId="BalloonText">
    <w:name w:val="Balloon Text"/>
    <w:basedOn w:val="Normal"/>
    <w:link w:val="BalloonTextChar"/>
    <w:uiPriority w:val="99"/>
    <w:semiHidden/>
    <w:unhideWhenUsed/>
    <w:rsid w:val="00C77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E72"/>
    <w:rPr>
      <w:rFonts w:ascii="Segoe UI" w:eastAsia="Arial Unicode MS" w:hAnsi="Segoe UI" w:cs="Segoe UI"/>
      <w:sz w:val="18"/>
      <w:szCs w:val="18"/>
      <w:bdr w:val="nil"/>
    </w:rPr>
  </w:style>
  <w:style w:type="paragraph" w:customStyle="1" w:styleId="02-Bullet">
    <w:name w:val="02-Bullet"/>
    <w:basedOn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C77E72"/>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C77E72"/>
    <w:rPr>
      <w:rFonts w:asciiTheme="majorHAnsi" w:eastAsiaTheme="majorEastAsia" w:hAnsiTheme="majorHAnsi" w:cstheme="majorBidi"/>
      <w:color w:val="2F5496" w:themeColor="accent1" w:themeShade="BF"/>
      <w:sz w:val="32"/>
      <w:szCs w:val="32"/>
      <w:bdr w:val="nil"/>
    </w:rPr>
  </w:style>
  <w:style w:type="paragraph" w:styleId="Footer">
    <w:name w:val="footer"/>
    <w:basedOn w:val="Normal"/>
    <w:link w:val="FooterChar"/>
    <w:uiPriority w:val="99"/>
    <w:unhideWhenUsed/>
    <w:rsid w:val="00C77E72"/>
    <w:pPr>
      <w:tabs>
        <w:tab w:val="center" w:pos="4536"/>
        <w:tab w:val="right" w:pos="9072"/>
      </w:tabs>
    </w:pPr>
  </w:style>
  <w:style w:type="character" w:customStyle="1" w:styleId="FooterChar">
    <w:name w:val="Footer Char"/>
    <w:basedOn w:val="DefaultParagraphFont"/>
    <w:link w:val="Footer"/>
    <w:uiPriority w:val="99"/>
    <w:rsid w:val="00C77E72"/>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77E72"/>
    <w:rPr>
      <w:sz w:val="16"/>
      <w:szCs w:val="16"/>
    </w:rPr>
  </w:style>
  <w:style w:type="paragraph" w:styleId="CommentText">
    <w:name w:val="annotation text"/>
    <w:basedOn w:val="Normal"/>
    <w:link w:val="CommentTextChar"/>
    <w:uiPriority w:val="99"/>
    <w:semiHidden/>
    <w:unhideWhenUsed/>
    <w:rsid w:val="00C77E72"/>
    <w:rPr>
      <w:sz w:val="20"/>
      <w:szCs w:val="20"/>
    </w:rPr>
  </w:style>
  <w:style w:type="character" w:customStyle="1" w:styleId="CommentTextChar">
    <w:name w:val="Comment Text Char"/>
    <w:basedOn w:val="DefaultParagraphFont"/>
    <w:link w:val="CommentText"/>
    <w:uiPriority w:val="99"/>
    <w:semiHidden/>
    <w:rsid w:val="00C77E7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77E72"/>
    <w:rPr>
      <w:b/>
      <w:bCs/>
    </w:rPr>
  </w:style>
  <w:style w:type="character" w:customStyle="1" w:styleId="CommentSubjectChar">
    <w:name w:val="Comment Subject Char"/>
    <w:basedOn w:val="CommentTextChar"/>
    <w:link w:val="CommentSubject"/>
    <w:uiPriority w:val="99"/>
    <w:semiHidden/>
    <w:rsid w:val="00C77E72"/>
    <w:rPr>
      <w:rFonts w:ascii="Times New Roman" w:eastAsia="Arial Unicode MS" w:hAnsi="Times New Roman" w:cs="Times New Roman"/>
      <w:b/>
      <w:bCs/>
      <w:sz w:val="20"/>
      <w:szCs w:val="20"/>
      <w:bdr w:val="nil"/>
    </w:rPr>
  </w:style>
  <w:style w:type="paragraph" w:customStyle="1" w:styleId="03-Text">
    <w:name w:val="03-Text"/>
    <w:basedOn w:val="Normal"/>
    <w:next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styleId="ListParagraph">
    <w:name w:val="List Paragraph"/>
    <w:basedOn w:val="Normal"/>
    <w:uiPriority w:val="34"/>
    <w:qFormat/>
    <w:rsid w:val="00B83A96"/>
    <w:pPr>
      <w:ind w:left="720"/>
      <w:contextualSpacing/>
    </w:pPr>
  </w:style>
  <w:style w:type="paragraph" w:styleId="Revision">
    <w:name w:val="Revision"/>
    <w:hidden/>
    <w:uiPriority w:val="99"/>
    <w:semiHidden/>
    <w:rsid w:val="007E6551"/>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5212">
      <w:bodyDiv w:val="1"/>
      <w:marLeft w:val="0"/>
      <w:marRight w:val="0"/>
      <w:marTop w:val="0"/>
      <w:marBottom w:val="0"/>
      <w:divBdr>
        <w:top w:val="none" w:sz="0" w:space="0" w:color="auto"/>
        <w:left w:val="none" w:sz="0" w:space="0" w:color="auto"/>
        <w:bottom w:val="none" w:sz="0" w:space="0" w:color="auto"/>
        <w:right w:val="none" w:sz="0" w:space="0" w:color="auto"/>
      </w:divBdr>
      <w:divsChild>
        <w:div w:id="1192036306">
          <w:marLeft w:val="0"/>
          <w:marRight w:val="0"/>
          <w:marTop w:val="0"/>
          <w:marBottom w:val="0"/>
          <w:divBdr>
            <w:top w:val="none" w:sz="0" w:space="0" w:color="auto"/>
            <w:left w:val="none" w:sz="0" w:space="0" w:color="auto"/>
            <w:bottom w:val="none" w:sz="0" w:space="0" w:color="auto"/>
            <w:right w:val="none" w:sz="0" w:space="0" w:color="auto"/>
          </w:divBdr>
        </w:div>
        <w:div w:id="359210658">
          <w:marLeft w:val="0"/>
          <w:marRight w:val="0"/>
          <w:marTop w:val="0"/>
          <w:marBottom w:val="0"/>
          <w:divBdr>
            <w:top w:val="none" w:sz="0" w:space="0" w:color="auto"/>
            <w:left w:val="none" w:sz="0" w:space="0" w:color="auto"/>
            <w:bottom w:val="none" w:sz="0" w:space="0" w:color="auto"/>
            <w:right w:val="none" w:sz="0" w:space="0" w:color="auto"/>
          </w:divBdr>
        </w:div>
      </w:divsChild>
    </w:div>
    <w:div w:id="1512601319">
      <w:bodyDiv w:val="1"/>
      <w:marLeft w:val="0"/>
      <w:marRight w:val="0"/>
      <w:marTop w:val="0"/>
      <w:marBottom w:val="0"/>
      <w:divBdr>
        <w:top w:val="none" w:sz="0" w:space="0" w:color="auto"/>
        <w:left w:val="none" w:sz="0" w:space="0" w:color="auto"/>
        <w:bottom w:val="none" w:sz="0" w:space="0" w:color="auto"/>
        <w:right w:val="none" w:sz="0" w:space="0" w:color="auto"/>
      </w:divBdr>
    </w:div>
    <w:div w:id="1766072171">
      <w:bodyDiv w:val="1"/>
      <w:marLeft w:val="0"/>
      <w:marRight w:val="0"/>
      <w:marTop w:val="0"/>
      <w:marBottom w:val="0"/>
      <w:divBdr>
        <w:top w:val="none" w:sz="0" w:space="0" w:color="auto"/>
        <w:left w:val="none" w:sz="0" w:space="0" w:color="auto"/>
        <w:bottom w:val="none" w:sz="0" w:space="0" w:color="auto"/>
        <w:right w:val="none" w:sz="0" w:space="0" w:color="auto"/>
      </w:divBdr>
    </w:div>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9</cp:revision>
  <cp:lastPrinted>2021-08-17T14:17:00Z</cp:lastPrinted>
  <dcterms:created xsi:type="dcterms:W3CDTF">2021-10-15T13:46:00Z</dcterms:created>
  <dcterms:modified xsi:type="dcterms:W3CDTF">2021-10-27T20:45:00Z</dcterms:modified>
</cp:coreProperties>
</file>